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88B" w:rsidRDefault="0064388B">
      <w:pPr>
        <w:spacing w:line="360" w:lineRule="auto"/>
        <w:jc w:val="center"/>
        <w:rPr>
          <w:rFonts w:eastAsia="黑体"/>
          <w:sz w:val="52"/>
        </w:rPr>
      </w:pPr>
    </w:p>
    <w:p w:rsidR="0064388B" w:rsidRDefault="0064388B">
      <w:pPr>
        <w:spacing w:line="360" w:lineRule="auto"/>
        <w:jc w:val="center"/>
        <w:rPr>
          <w:rFonts w:eastAsia="黑体"/>
          <w:sz w:val="52"/>
        </w:rPr>
      </w:pPr>
    </w:p>
    <w:p w:rsidR="0064388B" w:rsidRDefault="0064388B">
      <w:pPr>
        <w:spacing w:line="360" w:lineRule="auto"/>
        <w:jc w:val="center"/>
        <w:rPr>
          <w:rFonts w:eastAsia="黑体"/>
          <w:sz w:val="52"/>
        </w:rPr>
      </w:pPr>
    </w:p>
    <w:p w:rsidR="0064388B" w:rsidRDefault="0064388B">
      <w:pPr>
        <w:spacing w:line="360" w:lineRule="auto"/>
        <w:jc w:val="center"/>
        <w:rPr>
          <w:rFonts w:eastAsia="黑体"/>
          <w:sz w:val="52"/>
        </w:rPr>
      </w:pPr>
    </w:p>
    <w:p w:rsidR="0064388B" w:rsidRDefault="0064388B">
      <w:pPr>
        <w:spacing w:line="360" w:lineRule="auto"/>
        <w:jc w:val="center"/>
        <w:rPr>
          <w:rFonts w:eastAsia="黑体"/>
          <w:sz w:val="52"/>
        </w:rPr>
      </w:pPr>
    </w:p>
    <w:p w:rsidR="0064388B" w:rsidRDefault="00041587">
      <w:pPr>
        <w:spacing w:line="360" w:lineRule="auto"/>
        <w:jc w:val="center"/>
        <w:rPr>
          <w:rFonts w:eastAsia="黑体"/>
          <w:sz w:val="52"/>
        </w:rPr>
      </w:pPr>
      <w:r>
        <w:rPr>
          <w:rFonts w:eastAsia="黑体" w:hint="eastAsia"/>
          <w:sz w:val="52"/>
        </w:rPr>
        <w:t>数字压力计型式评价大纲</w:t>
      </w:r>
    </w:p>
    <w:p w:rsidR="0064388B" w:rsidRDefault="0064388B">
      <w:pPr>
        <w:jc w:val="center"/>
        <w:rPr>
          <w:rFonts w:eastAsia="黑体"/>
          <w:sz w:val="52"/>
        </w:rPr>
      </w:pPr>
    </w:p>
    <w:p w:rsidR="0064388B" w:rsidRDefault="00041587">
      <w:pPr>
        <w:jc w:val="center"/>
        <w:rPr>
          <w:rFonts w:ascii="黑体" w:eastAsia="黑体"/>
          <w:sz w:val="32"/>
          <w:szCs w:val="32"/>
        </w:rPr>
      </w:pPr>
      <w:r>
        <w:rPr>
          <w:rFonts w:ascii="黑体" w:eastAsia="黑体" w:hint="eastAsia"/>
          <w:sz w:val="32"/>
          <w:szCs w:val="32"/>
        </w:rPr>
        <w:t>实验报告</w:t>
      </w:r>
    </w:p>
    <w:p w:rsidR="0064388B" w:rsidRDefault="0064388B">
      <w:pPr>
        <w:ind w:left="1399" w:hanging="280"/>
        <w:rPr>
          <w:rFonts w:ascii="黑体" w:eastAsia="黑体"/>
          <w:sz w:val="28"/>
        </w:rPr>
      </w:pPr>
    </w:p>
    <w:p w:rsidR="0064388B" w:rsidRDefault="0064388B">
      <w:pPr>
        <w:rPr>
          <w:rFonts w:eastAsia="黑体"/>
          <w:sz w:val="28"/>
        </w:rPr>
      </w:pPr>
    </w:p>
    <w:p w:rsidR="0064388B" w:rsidRDefault="0064388B">
      <w:pPr>
        <w:ind w:firstLine="3920"/>
        <w:rPr>
          <w:rFonts w:eastAsia="黑体"/>
          <w:sz w:val="28"/>
        </w:rPr>
      </w:pPr>
    </w:p>
    <w:p w:rsidR="0064388B" w:rsidRDefault="0064388B">
      <w:pPr>
        <w:ind w:firstLine="3920"/>
        <w:rPr>
          <w:rFonts w:eastAsia="黑体"/>
          <w:sz w:val="28"/>
        </w:rPr>
      </w:pPr>
    </w:p>
    <w:p w:rsidR="0064388B" w:rsidRDefault="0064388B">
      <w:pPr>
        <w:ind w:firstLine="3920"/>
        <w:rPr>
          <w:rFonts w:eastAsia="黑体"/>
          <w:sz w:val="28"/>
        </w:rPr>
      </w:pPr>
    </w:p>
    <w:p w:rsidR="0064388B" w:rsidRDefault="0064388B">
      <w:pPr>
        <w:ind w:firstLine="3920"/>
        <w:rPr>
          <w:rFonts w:eastAsia="黑体"/>
          <w:sz w:val="28"/>
        </w:rPr>
      </w:pPr>
    </w:p>
    <w:p w:rsidR="0064388B" w:rsidRDefault="0064388B">
      <w:pPr>
        <w:rPr>
          <w:rFonts w:eastAsia="黑体"/>
          <w:sz w:val="28"/>
        </w:rPr>
      </w:pPr>
    </w:p>
    <w:p w:rsidR="0064388B" w:rsidRDefault="0064388B">
      <w:pPr>
        <w:ind w:firstLine="3920"/>
        <w:rPr>
          <w:rFonts w:eastAsia="黑体"/>
          <w:sz w:val="28"/>
        </w:rPr>
      </w:pPr>
    </w:p>
    <w:p w:rsidR="0064388B" w:rsidRDefault="008C4413">
      <w:pPr>
        <w:jc w:val="center"/>
        <w:rPr>
          <w:sz w:val="32"/>
        </w:rPr>
      </w:pPr>
      <w:r>
        <w:rPr>
          <w:rFonts w:hint="eastAsia"/>
          <w:sz w:val="32"/>
        </w:rPr>
        <w:t>大纲</w:t>
      </w:r>
      <w:r w:rsidR="00041587">
        <w:rPr>
          <w:rFonts w:hint="eastAsia"/>
          <w:sz w:val="32"/>
        </w:rPr>
        <w:t>起草小组</w:t>
      </w:r>
    </w:p>
    <w:p w:rsidR="0064388B" w:rsidRDefault="00041587">
      <w:pPr>
        <w:tabs>
          <w:tab w:val="left" w:pos="3261"/>
          <w:tab w:val="left" w:pos="5245"/>
        </w:tabs>
        <w:jc w:val="center"/>
        <w:rPr>
          <w:sz w:val="32"/>
          <w:szCs w:val="32"/>
        </w:rPr>
      </w:pPr>
      <w:r>
        <w:rPr>
          <w:rFonts w:ascii="黑体" w:eastAsia="黑体" w:hAnsi="黑体" w:hint="eastAsia"/>
          <w:sz w:val="32"/>
          <w:szCs w:val="32"/>
        </w:rPr>
        <w:t>2024年1</w:t>
      </w:r>
      <w:r w:rsidR="000C22B2">
        <w:rPr>
          <w:rFonts w:ascii="黑体" w:eastAsia="黑体" w:hAnsi="黑体" w:hint="eastAsia"/>
          <w:sz w:val="32"/>
          <w:szCs w:val="32"/>
        </w:rPr>
        <w:t>1</w:t>
      </w:r>
      <w:r>
        <w:rPr>
          <w:rFonts w:hAnsi="宋体" w:hint="eastAsia"/>
          <w:sz w:val="32"/>
          <w:szCs w:val="32"/>
        </w:rPr>
        <w:t>月</w:t>
      </w: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64388B">
      <w:pPr>
        <w:jc w:val="center"/>
        <w:rPr>
          <w:rFonts w:ascii="宋体" w:hAnsi="宋体"/>
          <w:sz w:val="24"/>
        </w:rPr>
      </w:pPr>
    </w:p>
    <w:p w:rsidR="0064388B" w:rsidRDefault="00041587">
      <w:pPr>
        <w:jc w:val="center"/>
        <w:rPr>
          <w:rFonts w:ascii="黑体" w:eastAsia="黑体"/>
          <w:sz w:val="44"/>
        </w:rPr>
      </w:pPr>
      <w:r>
        <w:rPr>
          <w:rFonts w:ascii="黑体" w:eastAsia="黑体" w:hint="eastAsia"/>
          <w:sz w:val="44"/>
        </w:rPr>
        <w:lastRenderedPageBreak/>
        <w:t>实验报告</w:t>
      </w:r>
    </w:p>
    <w:p w:rsidR="0064388B" w:rsidRDefault="00041587">
      <w:pPr>
        <w:spacing w:line="360" w:lineRule="auto"/>
        <w:rPr>
          <w:rFonts w:ascii="宋体" w:hAnsi="宋体"/>
          <w:sz w:val="28"/>
          <w:szCs w:val="28"/>
        </w:rPr>
      </w:pPr>
      <w:r>
        <w:rPr>
          <w:rFonts w:ascii="宋体" w:hAnsi="宋体" w:hint="eastAsia"/>
          <w:sz w:val="28"/>
          <w:szCs w:val="28"/>
        </w:rPr>
        <w:t>1．实验目的</w:t>
      </w:r>
    </w:p>
    <w:p w:rsidR="0064388B" w:rsidRDefault="00041587">
      <w:pPr>
        <w:spacing w:line="360" w:lineRule="auto"/>
        <w:ind w:firstLineChars="200" w:firstLine="560"/>
        <w:rPr>
          <w:rFonts w:ascii="宋体" w:hAnsi="宋体"/>
          <w:sz w:val="28"/>
          <w:szCs w:val="28"/>
        </w:rPr>
      </w:pPr>
      <w:r>
        <w:rPr>
          <w:rFonts w:ascii="宋体" w:hAnsi="宋体" w:hint="eastAsia"/>
          <w:sz w:val="28"/>
          <w:szCs w:val="28"/>
        </w:rPr>
        <w:t>通过对数字压力计的检测，以验证大纲中的“计量要求” 、“通用技术要求”、 “试验条件和试验方法”等内容的科学性、合理性、可操作性。</w:t>
      </w:r>
    </w:p>
    <w:p w:rsidR="0064388B" w:rsidRDefault="00041587">
      <w:pPr>
        <w:spacing w:line="360" w:lineRule="auto"/>
        <w:rPr>
          <w:rFonts w:ascii="宋体" w:hAnsi="宋体"/>
          <w:sz w:val="28"/>
          <w:szCs w:val="28"/>
        </w:rPr>
      </w:pPr>
      <w:r>
        <w:rPr>
          <w:rFonts w:ascii="宋体" w:hAnsi="宋体" w:hint="eastAsia"/>
          <w:sz w:val="28"/>
          <w:szCs w:val="28"/>
        </w:rPr>
        <w:t>2．实验要求</w:t>
      </w:r>
    </w:p>
    <w:p w:rsidR="0064388B" w:rsidRDefault="00041587">
      <w:pPr>
        <w:spacing w:line="360" w:lineRule="auto"/>
        <w:rPr>
          <w:rFonts w:ascii="宋体" w:hAnsi="宋体"/>
          <w:sz w:val="28"/>
          <w:szCs w:val="28"/>
        </w:rPr>
      </w:pPr>
      <w:r>
        <w:rPr>
          <w:rFonts w:ascii="宋体" w:hAnsi="宋体" w:hint="eastAsia"/>
          <w:sz w:val="28"/>
          <w:szCs w:val="28"/>
        </w:rPr>
        <w:t xml:space="preserve">    在大纲规定的环境条件下，使用符合要求的标准器按试验项目和试验方法对各种型号数字压力计进行实验。</w:t>
      </w:r>
    </w:p>
    <w:p w:rsidR="0064388B" w:rsidRDefault="00041587">
      <w:pPr>
        <w:spacing w:line="360" w:lineRule="auto"/>
        <w:rPr>
          <w:rFonts w:ascii="宋体" w:hAnsi="宋体"/>
          <w:sz w:val="28"/>
          <w:szCs w:val="28"/>
        </w:rPr>
      </w:pPr>
      <w:r>
        <w:rPr>
          <w:rFonts w:ascii="宋体" w:hAnsi="宋体" w:hint="eastAsia"/>
          <w:sz w:val="28"/>
          <w:szCs w:val="28"/>
        </w:rPr>
        <w:t>3．实验情况</w:t>
      </w:r>
    </w:p>
    <w:p w:rsidR="0064388B" w:rsidRDefault="00041587">
      <w:pPr>
        <w:spacing w:line="360" w:lineRule="auto"/>
        <w:rPr>
          <w:rFonts w:ascii="宋体" w:hAnsi="宋体"/>
          <w:sz w:val="28"/>
          <w:szCs w:val="28"/>
        </w:rPr>
      </w:pPr>
      <w:r>
        <w:rPr>
          <w:rFonts w:ascii="宋体" w:hAnsi="宋体" w:hint="eastAsia"/>
          <w:sz w:val="28"/>
          <w:szCs w:val="28"/>
        </w:rPr>
        <w:t xml:space="preserve">   实验数据汇总附后。</w:t>
      </w:r>
    </w:p>
    <w:p w:rsidR="0064388B" w:rsidRDefault="00041587">
      <w:pPr>
        <w:spacing w:line="360" w:lineRule="auto"/>
        <w:rPr>
          <w:rFonts w:ascii="宋体" w:hAnsi="宋体"/>
          <w:sz w:val="28"/>
          <w:szCs w:val="28"/>
        </w:rPr>
      </w:pPr>
      <w:r>
        <w:rPr>
          <w:rFonts w:ascii="宋体" w:hAnsi="宋体" w:hint="eastAsia"/>
          <w:sz w:val="28"/>
          <w:szCs w:val="28"/>
        </w:rPr>
        <w:t>4．实验结论</w:t>
      </w:r>
    </w:p>
    <w:p w:rsidR="0064388B" w:rsidRDefault="00041587">
      <w:pPr>
        <w:spacing w:line="360" w:lineRule="auto"/>
        <w:ind w:firstLineChars="199" w:firstLine="557"/>
        <w:rPr>
          <w:rFonts w:ascii="宋体" w:hAnsi="宋体"/>
          <w:sz w:val="28"/>
          <w:szCs w:val="28"/>
        </w:rPr>
      </w:pPr>
      <w:r>
        <w:rPr>
          <w:rFonts w:ascii="宋体" w:hAnsi="宋体" w:hint="eastAsia"/>
          <w:sz w:val="28"/>
          <w:szCs w:val="28"/>
        </w:rPr>
        <w:t>从实验过程和实验记录反映出数字压力计的计量要求、通用技术要求等指标都满足要求，试验条件设置合理，试验方法可操作，说明按该大纲进行型式评价试验是科学可行的。</w:t>
      </w:r>
    </w:p>
    <w:p w:rsidR="0064388B" w:rsidRDefault="00041587">
      <w:pPr>
        <w:rPr>
          <w:rFonts w:ascii="黑体" w:eastAsia="黑体"/>
          <w:sz w:val="30"/>
          <w:szCs w:val="30"/>
        </w:rPr>
      </w:pPr>
      <w:r>
        <w:rPr>
          <w:rFonts w:ascii="黑体" w:eastAsia="黑体" w:hint="eastAsia"/>
          <w:sz w:val="30"/>
          <w:szCs w:val="30"/>
        </w:rPr>
        <w:br w:type="page"/>
      </w:r>
    </w:p>
    <w:p w:rsidR="0064388B" w:rsidRDefault="00041587">
      <w:pPr>
        <w:jc w:val="center"/>
        <w:outlineLvl w:val="0"/>
        <w:rPr>
          <w:rFonts w:ascii="宋体" w:hAnsi="宋体"/>
          <w:sz w:val="24"/>
          <w:szCs w:val="24"/>
        </w:rPr>
      </w:pPr>
      <w:r>
        <w:rPr>
          <w:rFonts w:ascii="黑体" w:eastAsia="黑体" w:hint="eastAsia"/>
          <w:sz w:val="30"/>
          <w:szCs w:val="30"/>
        </w:rPr>
        <w:lastRenderedPageBreak/>
        <w:t>数字压力计型式评价记录格式</w:t>
      </w:r>
    </w:p>
    <w:p w:rsidR="0064388B" w:rsidRDefault="00041587">
      <w:pPr>
        <w:rPr>
          <w:rFonts w:ascii="宋体" w:hAnsi="宋体"/>
          <w:sz w:val="24"/>
          <w:szCs w:val="24"/>
        </w:rPr>
      </w:pPr>
      <w:r>
        <w:rPr>
          <w:rFonts w:ascii="宋体" w:hAnsi="宋体" w:hint="eastAsia"/>
          <w:sz w:val="24"/>
          <w:szCs w:val="24"/>
        </w:rPr>
        <w:t>一、样机的基本信息</w:t>
      </w:r>
    </w:p>
    <w:p w:rsidR="0064388B" w:rsidRDefault="00041587">
      <w:pPr>
        <w:rPr>
          <w:rFonts w:ascii="宋体" w:hAnsi="宋体"/>
          <w:sz w:val="24"/>
          <w:szCs w:val="24"/>
        </w:rPr>
      </w:pPr>
      <w:r>
        <w:rPr>
          <w:rFonts w:ascii="宋体" w:hAnsi="宋体" w:hint="eastAsia"/>
          <w:sz w:val="24"/>
          <w:szCs w:val="24"/>
        </w:rPr>
        <w:t xml:space="preserve"> </w:t>
      </w:r>
      <w:r w:rsidR="009C436A">
        <w:rPr>
          <w:rFonts w:ascii="宋体" w:hAnsi="宋体" w:hint="eastAsia"/>
          <w:sz w:val="24"/>
          <w:szCs w:val="24"/>
        </w:rPr>
        <w:t>委托单位</w:t>
      </w:r>
      <w:r>
        <w:rPr>
          <w:rFonts w:ascii="宋体" w:hAnsi="宋体" w:hint="eastAsia"/>
          <w:sz w:val="24"/>
          <w:szCs w:val="24"/>
        </w:rPr>
        <w:t>：</w:t>
      </w:r>
      <w:r w:rsidR="00C67037">
        <w:rPr>
          <w:rFonts w:ascii="宋体" w:hAnsi="宋体" w:hint="eastAsia"/>
          <w:sz w:val="24"/>
          <w:szCs w:val="24"/>
        </w:rPr>
        <w:t xml:space="preserve">/                      </w:t>
      </w:r>
      <w:r>
        <w:rPr>
          <w:rFonts w:ascii="宋体" w:hAnsi="宋体" w:hint="eastAsia"/>
          <w:sz w:val="24"/>
          <w:szCs w:val="24"/>
        </w:rPr>
        <w:t xml:space="preserve"> 计量器具名称：数字压力计</w:t>
      </w:r>
    </w:p>
    <w:p w:rsidR="0064388B" w:rsidRDefault="00041587">
      <w:pPr>
        <w:rPr>
          <w:rFonts w:ascii="宋体" w:hAnsi="宋体"/>
          <w:sz w:val="24"/>
          <w:szCs w:val="24"/>
        </w:rPr>
      </w:pPr>
      <w:r>
        <w:rPr>
          <w:rFonts w:ascii="宋体" w:hAnsi="宋体" w:hint="eastAsia"/>
          <w:sz w:val="24"/>
          <w:szCs w:val="24"/>
        </w:rPr>
        <w:t xml:space="preserve"> 型号规格：CF-DG系列 样机编号：2021100021、2021100022、2021100023</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二、观察项目记录</w:t>
      </w: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4556"/>
        <w:gridCol w:w="900"/>
        <w:gridCol w:w="900"/>
        <w:gridCol w:w="860"/>
      </w:tblGrid>
      <w:tr w:rsidR="0064388B">
        <w:trPr>
          <w:trHeight w:val="628"/>
        </w:trPr>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大纲中要求的章节号</w:t>
            </w:r>
          </w:p>
        </w:tc>
        <w:tc>
          <w:tcPr>
            <w:tcW w:w="4556"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要求</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86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备注</w:t>
            </w: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rFonts w:hint="eastAsia"/>
                <w:szCs w:val="21"/>
              </w:rPr>
              <w:t>仪表的压力计量单位为</w:t>
            </w:r>
            <w:r>
              <w:rPr>
                <w:szCs w:val="21"/>
              </w:rPr>
              <w:t>Pa</w:t>
            </w:r>
            <w:r>
              <w:rPr>
                <w:rFonts w:hint="eastAsia"/>
                <w:szCs w:val="21"/>
              </w:rPr>
              <w:t>（帕斯卡），或是它的十进倍数单位：</w:t>
            </w:r>
            <w:r>
              <w:rPr>
                <w:szCs w:val="21"/>
              </w:rPr>
              <w:t>kPa</w:t>
            </w:r>
            <w:r>
              <w:rPr>
                <w:rFonts w:hint="eastAsia"/>
                <w:szCs w:val="21"/>
              </w:rPr>
              <w:t>、</w:t>
            </w:r>
            <w:r>
              <w:rPr>
                <w:szCs w:val="21"/>
              </w:rPr>
              <w:t>MPa</w:t>
            </w:r>
            <w:r>
              <w:rPr>
                <w:rFonts w:hint="eastAsia"/>
                <w:szCs w:val="21"/>
              </w:rPr>
              <w:t>等。</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5.2</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540"/>
              </w:tabs>
              <w:rPr>
                <w:szCs w:val="21"/>
              </w:rPr>
            </w:pPr>
            <w:r>
              <w:rPr>
                <w:rFonts w:hint="eastAsia"/>
                <w:szCs w:val="21"/>
              </w:rPr>
              <w:t>仪表应采用封闭式结构设计。</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5.3</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900"/>
              </w:tabs>
              <w:rPr>
                <w:szCs w:val="21"/>
              </w:rPr>
            </w:pPr>
            <w:r>
              <w:rPr>
                <w:szCs w:val="21"/>
              </w:rPr>
              <w:t xml:space="preserve">5.3.1 </w:t>
            </w:r>
            <w:r>
              <w:rPr>
                <w:rFonts w:hint="eastAsia"/>
                <w:szCs w:val="21"/>
              </w:rPr>
              <w:t>计量法制标志一般应包括以下内容：</w:t>
            </w:r>
          </w:p>
          <w:p w:rsidR="0064388B" w:rsidRDefault="00041587">
            <w:pPr>
              <w:tabs>
                <w:tab w:val="left" w:pos="540"/>
              </w:tabs>
              <w:ind w:firstLineChars="200" w:firstLine="420"/>
              <w:rPr>
                <w:szCs w:val="21"/>
              </w:rPr>
            </w:pPr>
            <w:r>
              <w:rPr>
                <w:szCs w:val="21"/>
              </w:rPr>
              <w:t>——</w:t>
            </w:r>
            <w:r>
              <w:rPr>
                <w:rFonts w:hint="eastAsia"/>
                <w:szCs w:val="21"/>
              </w:rPr>
              <w:t>计量器具型式批准标志和编号（试验样机铭牌应留出相应位置）；</w:t>
            </w:r>
          </w:p>
          <w:p w:rsidR="0064388B" w:rsidRDefault="00041587">
            <w:pPr>
              <w:tabs>
                <w:tab w:val="left" w:pos="540"/>
              </w:tabs>
              <w:ind w:firstLineChars="200" w:firstLine="420"/>
              <w:rPr>
                <w:szCs w:val="21"/>
              </w:rPr>
            </w:pPr>
            <w:r>
              <w:rPr>
                <w:szCs w:val="21"/>
              </w:rPr>
              <w:t>——</w:t>
            </w:r>
            <w:r>
              <w:rPr>
                <w:rFonts w:hint="eastAsia"/>
                <w:szCs w:val="21"/>
              </w:rPr>
              <w:t>产品合格印、证（可与仪表本体分开设置）。</w:t>
            </w:r>
          </w:p>
          <w:p w:rsidR="0064388B" w:rsidRDefault="00041587">
            <w:pPr>
              <w:rPr>
                <w:szCs w:val="21"/>
              </w:rPr>
            </w:pPr>
            <w:r>
              <w:rPr>
                <w:szCs w:val="21"/>
              </w:rPr>
              <w:t xml:space="preserve">5.3.2 </w:t>
            </w:r>
            <w:r>
              <w:rPr>
                <w:rFonts w:hint="eastAsia"/>
                <w:szCs w:val="21"/>
              </w:rPr>
              <w:t>计量器具标识一般应包括以下内容：</w:t>
            </w:r>
          </w:p>
          <w:p w:rsidR="0064388B" w:rsidRDefault="00041587">
            <w:pPr>
              <w:tabs>
                <w:tab w:val="left" w:pos="540"/>
              </w:tabs>
              <w:ind w:firstLineChars="200" w:firstLine="420"/>
              <w:rPr>
                <w:rFonts w:hAnsi="宋体"/>
                <w:szCs w:val="21"/>
              </w:rPr>
            </w:pPr>
            <w:r>
              <w:rPr>
                <w:szCs w:val="21"/>
              </w:rPr>
              <w:t>——</w:t>
            </w:r>
            <w:r>
              <w:rPr>
                <w:rFonts w:hint="eastAsia"/>
                <w:szCs w:val="21"/>
              </w:rPr>
              <w:t>仪表</w:t>
            </w:r>
            <w:r>
              <w:rPr>
                <w:rFonts w:hAnsi="宋体" w:hint="eastAsia"/>
                <w:szCs w:val="21"/>
              </w:rPr>
              <w:t>的名称、型号；</w:t>
            </w:r>
          </w:p>
          <w:p w:rsidR="0064388B" w:rsidRDefault="00041587">
            <w:pPr>
              <w:tabs>
                <w:tab w:val="left" w:pos="540"/>
              </w:tabs>
              <w:ind w:firstLineChars="200" w:firstLine="420"/>
              <w:rPr>
                <w:szCs w:val="21"/>
              </w:rPr>
            </w:pPr>
            <w:r>
              <w:rPr>
                <w:szCs w:val="21"/>
              </w:rPr>
              <w:t>——</w:t>
            </w:r>
            <w:r>
              <w:rPr>
                <w:rFonts w:hint="eastAsia"/>
                <w:szCs w:val="21"/>
              </w:rPr>
              <w:t>测量范围、</w:t>
            </w:r>
            <w:r>
              <w:rPr>
                <w:rFonts w:hAnsi="宋体" w:hint="eastAsia"/>
                <w:szCs w:val="21"/>
              </w:rPr>
              <w:t>准确度等级；</w:t>
            </w:r>
          </w:p>
          <w:p w:rsidR="0064388B" w:rsidRDefault="00041587">
            <w:pPr>
              <w:tabs>
                <w:tab w:val="left" w:pos="540"/>
              </w:tabs>
              <w:ind w:firstLineChars="200" w:firstLine="420"/>
              <w:rPr>
                <w:szCs w:val="21"/>
              </w:rPr>
            </w:pPr>
            <w:r>
              <w:rPr>
                <w:szCs w:val="21"/>
              </w:rPr>
              <w:t>——</w:t>
            </w:r>
            <w:r>
              <w:rPr>
                <w:rFonts w:hint="eastAsia"/>
                <w:szCs w:val="21"/>
              </w:rPr>
              <w:t>生产日期、出厂编号；</w:t>
            </w:r>
          </w:p>
          <w:p w:rsidR="0064388B" w:rsidRDefault="00041587">
            <w:pPr>
              <w:tabs>
                <w:tab w:val="left" w:pos="540"/>
              </w:tabs>
              <w:ind w:firstLineChars="200" w:firstLine="420"/>
              <w:rPr>
                <w:szCs w:val="21"/>
              </w:rPr>
            </w:pPr>
            <w:r>
              <w:rPr>
                <w:szCs w:val="21"/>
              </w:rPr>
              <w:t>——</w:t>
            </w:r>
            <w:r>
              <w:rPr>
                <w:rFonts w:hint="eastAsia"/>
                <w:szCs w:val="21"/>
              </w:rPr>
              <w:t>生产厂</w:t>
            </w:r>
            <w:r>
              <w:rPr>
                <w:rFonts w:hAnsi="宋体" w:hint="eastAsia"/>
                <w:szCs w:val="21"/>
              </w:rPr>
              <w:t>名称；</w:t>
            </w:r>
          </w:p>
          <w:p w:rsidR="0064388B" w:rsidRDefault="00041587">
            <w:pPr>
              <w:tabs>
                <w:tab w:val="left" w:pos="540"/>
              </w:tabs>
              <w:ind w:firstLineChars="200" w:firstLine="420"/>
              <w:rPr>
                <w:szCs w:val="21"/>
              </w:rPr>
            </w:pPr>
            <w:r>
              <w:rPr>
                <w:szCs w:val="21"/>
              </w:rPr>
              <w:t>——</w:t>
            </w:r>
            <w:r>
              <w:rPr>
                <w:rFonts w:hint="eastAsia"/>
                <w:szCs w:val="21"/>
              </w:rPr>
              <w:t>仪表的电源电压及其它技术指标；</w:t>
            </w:r>
          </w:p>
          <w:p w:rsidR="0064388B" w:rsidRDefault="00041587">
            <w:pPr>
              <w:tabs>
                <w:tab w:val="left" w:pos="540"/>
              </w:tabs>
              <w:ind w:firstLineChars="200" w:firstLine="420"/>
              <w:rPr>
                <w:rFonts w:hAnsi="宋体"/>
                <w:szCs w:val="21"/>
              </w:rPr>
            </w:pPr>
            <w:r>
              <w:rPr>
                <w:szCs w:val="21"/>
              </w:rPr>
              <w:t>——</w:t>
            </w:r>
            <w:r>
              <w:rPr>
                <w:rFonts w:hAnsi="宋体" w:hint="eastAsia"/>
                <w:szCs w:val="21"/>
              </w:rPr>
              <w:t>需要限制使用场合的特殊说明（可在使用说明书中说明）。</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bookmarkStart w:id="0" w:name="OLE_LINK1"/>
            <w:r>
              <w:rPr>
                <w:rFonts w:ascii="宋体" w:hAnsi="宋体" w:hint="eastAsia"/>
                <w:szCs w:val="21"/>
              </w:rPr>
              <w:t>+</w:t>
            </w:r>
            <w:bookmarkEnd w:id="0"/>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rPr>
              <w:t>7.1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szCs w:val="21"/>
              </w:rPr>
              <w:t>7.1.1</w:t>
            </w:r>
            <w:r>
              <w:rPr>
                <w:rFonts w:hint="eastAsia"/>
                <w:szCs w:val="21"/>
              </w:rPr>
              <w:t>仪表的结构应坚固，外露件的镀层、涂层应光洁，不应有剥脱、划痕。开关、旋（按）钮等功能键及接（插）件应完好牢固。</w:t>
            </w:r>
          </w:p>
          <w:p w:rsidR="0064388B" w:rsidRDefault="00041587">
            <w:pPr>
              <w:rPr>
                <w:szCs w:val="21"/>
              </w:rPr>
            </w:pPr>
            <w:r>
              <w:rPr>
                <w:szCs w:val="21"/>
              </w:rPr>
              <w:t>7.1.2</w:t>
            </w:r>
            <w:r>
              <w:rPr>
                <w:rFonts w:hint="eastAsia"/>
                <w:szCs w:val="21"/>
              </w:rPr>
              <w:t>用于差压测量的仪表压力输入端口处应有能区分高压（</w:t>
            </w:r>
            <w:r>
              <w:rPr>
                <w:szCs w:val="21"/>
              </w:rPr>
              <w:t>H</w:t>
            </w:r>
            <w:r>
              <w:rPr>
                <w:rFonts w:hint="eastAsia"/>
                <w:szCs w:val="21"/>
              </w:rPr>
              <w:t>），低压（</w:t>
            </w:r>
            <w:r>
              <w:rPr>
                <w:szCs w:val="21"/>
              </w:rPr>
              <w:t>L</w:t>
            </w:r>
            <w:r>
              <w:rPr>
                <w:rFonts w:hint="eastAsia"/>
                <w:szCs w:val="21"/>
              </w:rPr>
              <w:t>）的标志。用于绝压测量的仪表应有明确的标识。</w:t>
            </w:r>
          </w:p>
          <w:p w:rsidR="0064388B" w:rsidRDefault="00041587">
            <w:pPr>
              <w:rPr>
                <w:szCs w:val="21"/>
              </w:rPr>
            </w:pPr>
            <w:r>
              <w:rPr>
                <w:szCs w:val="21"/>
              </w:rPr>
              <w:t xml:space="preserve">7.1.3 </w:t>
            </w:r>
            <w:r>
              <w:rPr>
                <w:rFonts w:hint="eastAsia"/>
                <w:szCs w:val="21"/>
              </w:rPr>
              <w:t>仪表的铭牌或其他位置上的标志、标识应清晰可辨、正确无误。</w:t>
            </w:r>
          </w:p>
          <w:p w:rsidR="0064388B" w:rsidRDefault="00041587">
            <w:pPr>
              <w:rPr>
                <w:szCs w:val="21"/>
              </w:rPr>
            </w:pPr>
            <w:r>
              <w:rPr>
                <w:szCs w:val="21"/>
              </w:rPr>
              <w:t xml:space="preserve">7.1.4 </w:t>
            </w:r>
            <w:r>
              <w:rPr>
                <w:rFonts w:hint="eastAsia"/>
                <w:szCs w:val="21"/>
              </w:rPr>
              <w:t>数字显示应笔画齐全，亮度均匀。</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bl>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84"/>
      </w:tblGrid>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bl>
    <w:p w:rsidR="0064388B" w:rsidRDefault="0064388B">
      <w:pPr>
        <w:rPr>
          <w:rFonts w:ascii="宋体" w:hAnsi="宋体"/>
          <w:sz w:val="24"/>
          <w:szCs w:val="24"/>
        </w:rPr>
      </w:pPr>
    </w:p>
    <w:p w:rsidR="0064388B" w:rsidRDefault="00041587">
      <w:pPr>
        <w:rPr>
          <w:sz w:val="24"/>
        </w:rPr>
      </w:pPr>
      <w:r>
        <w:rPr>
          <w:rFonts w:ascii="宋体" w:hAnsi="宋体" w:hint="eastAsia"/>
          <w:sz w:val="24"/>
          <w:szCs w:val="24"/>
        </w:rPr>
        <w:t>通过</w:t>
      </w:r>
    </w:p>
    <w:p w:rsidR="0064388B" w:rsidRDefault="00041587">
      <w:pPr>
        <w:rPr>
          <w:rFonts w:ascii="宋体" w:hAnsi="宋体"/>
          <w:sz w:val="24"/>
          <w:szCs w:val="24"/>
        </w:rPr>
      </w:pPr>
      <w:r>
        <w:rPr>
          <w:rFonts w:ascii="宋体" w:hAnsi="宋体" w:hint="eastAsia"/>
          <w:sz w:val="24"/>
          <w:szCs w:val="24"/>
        </w:rPr>
        <w:t>不通过</w:t>
      </w: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041587">
      <w:pPr>
        <w:rPr>
          <w:sz w:val="24"/>
        </w:rPr>
      </w:pPr>
      <w:r>
        <w:rPr>
          <w:rFonts w:hint="eastAsia"/>
          <w:sz w:val="24"/>
        </w:rPr>
        <w:t>二、试验项目记录</w:t>
      </w:r>
    </w:p>
    <w:p w:rsidR="0064388B" w:rsidRDefault="00041587">
      <w:pPr>
        <w:rPr>
          <w:rFonts w:ascii="宋体" w:hAnsi="宋体"/>
          <w:sz w:val="24"/>
          <w:szCs w:val="24"/>
        </w:rPr>
      </w:pPr>
      <w:r>
        <w:rPr>
          <w:sz w:val="24"/>
        </w:rPr>
        <w:t>1.</w:t>
      </w:r>
      <w:r>
        <w:rPr>
          <w:rFonts w:ascii="宋体" w:hAnsi="宋体" w:hint="eastAsia"/>
          <w:sz w:val="24"/>
          <w:szCs w:val="24"/>
        </w:rPr>
        <w:t xml:space="preserve"> 试验项目名称：示值误差</w:t>
      </w:r>
    </w:p>
    <w:p w:rsidR="0064388B" w:rsidRDefault="00041587">
      <w:pPr>
        <w:rPr>
          <w:rFonts w:ascii="宋体" w:hAnsi="宋体"/>
          <w:sz w:val="24"/>
          <w:szCs w:val="24"/>
        </w:rPr>
      </w:pPr>
      <w:r>
        <w:rPr>
          <w:rFonts w:ascii="宋体" w:hAnsi="宋体" w:hint="eastAsia"/>
          <w:sz w:val="24"/>
          <w:szCs w:val="24"/>
        </w:rPr>
        <w:lastRenderedPageBreak/>
        <w:t>试验的数据记录：</w:t>
      </w:r>
    </w:p>
    <w:p w:rsidR="0064388B" w:rsidRDefault="00041587">
      <w:r>
        <w:rPr>
          <w:rFonts w:hint="eastAsia"/>
        </w:rPr>
        <w:t>样机编号：</w:t>
      </w:r>
      <w:r>
        <w:t xml:space="preserve">2021100021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5.003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6.4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 xml:space="preserve">6.406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2021100022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0.007</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2021100023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0.002</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lastRenderedPageBreak/>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rPr>
      </w:pPr>
    </w:p>
    <w:p w:rsidR="0064388B" w:rsidRDefault="00041587">
      <w:pPr>
        <w:rPr>
          <w:rFonts w:ascii="宋体" w:hAnsi="宋体"/>
          <w:sz w:val="24"/>
          <w:szCs w:val="24"/>
        </w:rPr>
      </w:pPr>
      <w:r>
        <w:rPr>
          <w:sz w:val="24"/>
        </w:rPr>
        <w:t>2.</w:t>
      </w:r>
      <w:r>
        <w:rPr>
          <w:rFonts w:ascii="宋体" w:hAnsi="宋体" w:hint="eastAsia"/>
          <w:sz w:val="24"/>
          <w:szCs w:val="24"/>
        </w:rPr>
        <w:t>试验项目名称：回程误差</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hint="eastAsia"/>
              </w:rPr>
              <w:t>0</w:t>
            </w:r>
            <w:r>
              <w:t>.000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.000</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3. </w:t>
      </w:r>
      <w:r>
        <w:rPr>
          <w:rFonts w:ascii="宋体" w:hAnsi="宋体" w:hint="eastAsia"/>
          <w:sz w:val="24"/>
          <w:szCs w:val="24"/>
        </w:rPr>
        <w:t>试验项目名称：重复性</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rPr>
              <w:t>2021100023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.001</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4. </w:t>
      </w:r>
      <w:r>
        <w:rPr>
          <w:rFonts w:ascii="宋体" w:hAnsi="宋体" w:hint="eastAsia"/>
          <w:sz w:val="24"/>
          <w:szCs w:val="24"/>
        </w:rPr>
        <w:t>试验项目名称：</w:t>
      </w:r>
      <w:r>
        <w:rPr>
          <w:rFonts w:hint="eastAsia"/>
          <w:sz w:val="24"/>
        </w:rPr>
        <w:t>静压零位误差（非差压型，不适用）</w:t>
      </w:r>
    </w:p>
    <w:p w:rsidR="0064388B" w:rsidRDefault="00041587">
      <w:r>
        <w:rPr>
          <w:rFonts w:ascii="宋体" w:hAnsi="宋体" w:hint="eastAsia"/>
          <w:sz w:val="24"/>
          <w:szCs w:val="24"/>
        </w:rPr>
        <w:t>试验的数据记录：                                    计量单位：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1050"/>
        <w:gridCol w:w="2050"/>
        <w:gridCol w:w="2049"/>
        <w:gridCol w:w="2050"/>
      </w:tblGrid>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99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静压零位示值</w:t>
            </w: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静压零位误差</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复核人员：</w:t>
      </w:r>
      <w:r w:rsidR="009C436A">
        <w:rPr>
          <w:rFonts w:ascii="宋体" w:hAnsi="宋体"/>
          <w:sz w:val="24"/>
          <w:szCs w:val="24"/>
        </w:rPr>
        <w:t xml:space="preserve"> </w:t>
      </w:r>
    </w:p>
    <w:p w:rsidR="0064388B" w:rsidRDefault="00041587">
      <w:pPr>
        <w:rPr>
          <w:rFonts w:ascii="宋体" w:hAnsi="宋体"/>
          <w:sz w:val="24"/>
          <w:szCs w:val="24"/>
        </w:rPr>
      </w:pPr>
      <w:r>
        <w:rPr>
          <w:rFonts w:ascii="宋体" w:hAnsi="宋体" w:hint="eastAsia"/>
          <w:sz w:val="24"/>
          <w:szCs w:val="24"/>
        </w:rPr>
        <w:lastRenderedPageBreak/>
        <w:t>试验的开始时间： 年 月 日 时 分  试验的结束时间： 年 月 日 时 分</w:t>
      </w:r>
    </w:p>
    <w:p w:rsidR="0064388B" w:rsidRDefault="0064388B">
      <w:pPr>
        <w:rPr>
          <w:sz w:val="24"/>
          <w:szCs w:val="24"/>
        </w:rPr>
      </w:pPr>
    </w:p>
    <w:p w:rsidR="0064388B" w:rsidRDefault="00041587">
      <w:pPr>
        <w:rPr>
          <w:rFonts w:ascii="宋体" w:hAnsi="宋体"/>
          <w:sz w:val="24"/>
          <w:szCs w:val="24"/>
        </w:rPr>
      </w:pPr>
      <w:r>
        <w:rPr>
          <w:sz w:val="24"/>
          <w:szCs w:val="24"/>
        </w:rPr>
        <w:t xml:space="preserve">5. </w:t>
      </w:r>
      <w:r>
        <w:rPr>
          <w:rFonts w:ascii="宋体" w:hAnsi="宋体" w:hint="eastAsia"/>
          <w:sz w:val="24"/>
          <w:szCs w:val="24"/>
        </w:rPr>
        <w:t>试验项目名称：</w:t>
      </w:r>
      <w:r>
        <w:rPr>
          <w:rFonts w:hint="eastAsia"/>
          <w:sz w:val="24"/>
          <w:szCs w:val="24"/>
        </w:rPr>
        <w:t>零点漂移</w:t>
      </w:r>
    </w:p>
    <w:p w:rsidR="0064388B" w:rsidRDefault="00041587">
      <w:pPr>
        <w:jc w:val="left"/>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初始示值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30min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60min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零点漂移</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.0064</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6. </w:t>
      </w:r>
      <w:r>
        <w:rPr>
          <w:rFonts w:ascii="宋体" w:hAnsi="宋体" w:hint="eastAsia"/>
          <w:sz w:val="24"/>
          <w:szCs w:val="24"/>
        </w:rPr>
        <w:t>试验项目名称：短期</w:t>
      </w:r>
      <w:r>
        <w:rPr>
          <w:rFonts w:hint="eastAsia"/>
          <w:sz w:val="24"/>
          <w:szCs w:val="24"/>
        </w:rPr>
        <w:t>稳定性</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8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644"/>
        <w:gridCol w:w="645"/>
        <w:gridCol w:w="645"/>
        <w:gridCol w:w="645"/>
        <w:gridCol w:w="658"/>
        <w:gridCol w:w="658"/>
        <w:gridCol w:w="658"/>
        <w:gridCol w:w="658"/>
        <w:gridCol w:w="658"/>
        <w:gridCol w:w="658"/>
        <w:gridCol w:w="658"/>
        <w:gridCol w:w="658"/>
      </w:tblGrid>
      <w:tr w:rsidR="0064388B">
        <w:trPr>
          <w:cantSplit/>
          <w:trHeight w:val="333"/>
        </w:trPr>
        <w:tc>
          <w:tcPr>
            <w:tcW w:w="4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579"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2021100021</w:t>
            </w:r>
          </w:p>
        </w:tc>
        <w:tc>
          <w:tcPr>
            <w:tcW w:w="263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2021100022</w:t>
            </w:r>
          </w:p>
        </w:tc>
        <w:tc>
          <w:tcPr>
            <w:tcW w:w="263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2021100023</w:t>
            </w:r>
          </w:p>
        </w:tc>
      </w:tr>
      <w:tr w:rsidR="0064388B">
        <w:trPr>
          <w:cantSplit/>
          <w:trHeight w:val="322"/>
        </w:trPr>
        <w:tc>
          <w:tcPr>
            <w:tcW w:w="479"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r>
      <w:tr w:rsidR="0064388B">
        <w:trPr>
          <w:cantSplit/>
          <w:trHeight w:val="322"/>
        </w:trPr>
        <w:tc>
          <w:tcPr>
            <w:tcW w:w="479"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644"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45"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45"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45"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58"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45" w:type="dxa"/>
            <w:tcBorders>
              <w:top w:val="single" w:sz="4" w:space="0" w:color="auto"/>
              <w:left w:val="single" w:sz="4" w:space="0" w:color="auto"/>
              <w:bottom w:val="single" w:sz="4" w:space="0" w:color="auto"/>
              <w:right w:val="single" w:sz="4" w:space="0" w:color="auto"/>
            </w:tcBorders>
          </w:tcPr>
          <w:p w:rsidR="0064388B" w:rsidRDefault="00041587" w:rsidP="009C436A">
            <w:pPr>
              <w:ind w:leftChars="-68" w:left="-143" w:rightChars="-25" w:right="-53" w:firstLineChars="68" w:firstLine="14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0.000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1.000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1.004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0.999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0.999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0.999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0.999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2.002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2.003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2.003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2.000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1.996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1.996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3.001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3.001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2.996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2.996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4.003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4.002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4.002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4.001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4.001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4.002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3.997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3.997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5.003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5.005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5.005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5.005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5.003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4.997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4.997 </w:t>
            </w:r>
          </w:p>
        </w:tc>
      </w:tr>
      <w:tr w:rsidR="0064388B">
        <w:trPr>
          <w:trHeight w:val="435"/>
        </w:trPr>
        <w:tc>
          <w:tcPr>
            <w:tcW w:w="479"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64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6.406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6.404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6.404 </w:t>
            </w:r>
          </w:p>
        </w:tc>
        <w:tc>
          <w:tcPr>
            <w:tcW w:w="64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6.406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6.407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6.407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6.404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6.399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6.399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6.395 </w:t>
            </w:r>
          </w:p>
        </w:tc>
        <w:tc>
          <w:tcPr>
            <w:tcW w:w="658"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 xml:space="preserve">6.395 </w:t>
            </w:r>
          </w:p>
        </w:tc>
      </w:tr>
    </w:tbl>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lastRenderedPageBreak/>
        <w:t>试验的数据处理：</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34"/>
        <w:gridCol w:w="512"/>
        <w:gridCol w:w="323"/>
        <w:gridCol w:w="835"/>
        <w:gridCol w:w="835"/>
        <w:gridCol w:w="63"/>
        <w:gridCol w:w="771"/>
        <w:gridCol w:w="835"/>
        <w:gridCol w:w="449"/>
        <w:gridCol w:w="386"/>
        <w:gridCol w:w="835"/>
        <w:gridCol w:w="835"/>
      </w:tblGrid>
      <w:tr w:rsidR="0064388B">
        <w:trPr>
          <w:trHeight w:val="42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rPr>
                <w:rFonts w:ascii="宋体" w:hAnsi="宋体"/>
                <w:sz w:val="24"/>
                <w:szCs w:val="24"/>
              </w:rPr>
            </w:pPr>
            <w:r>
              <w:rPr>
                <w:rFonts w:hint="eastAsia"/>
              </w:rPr>
              <w:t>压力值</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2021100021</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2021100022</w:t>
            </w:r>
          </w:p>
        </w:tc>
        <w:tc>
          <w:tcPr>
            <w:tcW w:w="2505"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2021100023</w:t>
            </w:r>
          </w:p>
        </w:tc>
      </w:tr>
      <w:tr w:rsidR="0064388B">
        <w:trPr>
          <w:trHeight w:val="429"/>
        </w:trPr>
        <w:tc>
          <w:tcPr>
            <w:tcW w:w="709"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rPr>
                <w:rFonts w:ascii="宋体" w:hAnsi="宋体"/>
                <w:sz w:val="24"/>
                <w:szCs w:val="24"/>
              </w:rPr>
            </w:pP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10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1.003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1.003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1.000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1.004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0.004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0.999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0.999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0.000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20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2.003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2.003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2.002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-0.002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1.996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-0.004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30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3.004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3.004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3.002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3.001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-0.001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3.002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2.996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highlight w:val="green"/>
              </w:rPr>
            </w:pPr>
            <w:r>
              <w:rPr>
                <w:rFonts w:hint="eastAsia"/>
              </w:rPr>
              <w:t xml:space="preserve">-0.006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40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4.003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4.003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4.003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4.001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-0.002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4.002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3.997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-0.005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50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5.004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5.004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5.004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5.005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0.001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5.003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4.997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 xml:space="preserve">-0.006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 xml:space="preserve">0.000 </w:t>
            </w:r>
          </w:p>
        </w:tc>
      </w:tr>
      <w:tr w:rsidR="0064388B">
        <w:trPr>
          <w:trHeight w:val="429"/>
        </w:trPr>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允许值</w:t>
            </w:r>
          </w:p>
        </w:tc>
        <w:tc>
          <w:tcPr>
            <w:tcW w:w="2056"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0.0128</w:t>
            </w:r>
            <w:r>
              <w:rPr>
                <w:rFonts w:ascii="宋体" w:hAnsi="宋体"/>
                <w:sz w:val="24"/>
                <w:szCs w:val="24"/>
              </w:rPr>
              <w:t>0</w:t>
            </w:r>
          </w:p>
        </w:tc>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结论</w:t>
            </w:r>
          </w:p>
        </w:tc>
        <w:tc>
          <w:tcPr>
            <w:tcW w:w="2056"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11</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r>
        <w:rPr>
          <w:sz w:val="24"/>
          <w:szCs w:val="24"/>
        </w:rPr>
        <w:t xml:space="preserve">7. </w:t>
      </w:r>
      <w:r>
        <w:rPr>
          <w:rFonts w:ascii="宋体" w:hAnsi="宋体" w:hint="eastAsia"/>
          <w:sz w:val="24"/>
          <w:szCs w:val="24"/>
        </w:rPr>
        <w:t>试验项目名称：</w:t>
      </w:r>
      <w:r>
        <w:rPr>
          <w:rFonts w:hint="eastAsia"/>
          <w:sz w:val="24"/>
          <w:szCs w:val="24"/>
        </w:rPr>
        <w:t>示值波动</w:t>
      </w:r>
    </w:p>
    <w:p w:rsidR="0064388B" w:rsidRDefault="00041587">
      <w:r>
        <w:rPr>
          <w:rFonts w:hint="eastAsia"/>
        </w:rPr>
        <w:t>试验的数据记录：计量单位：</w:t>
      </w:r>
      <w:r>
        <w:rPr>
          <w:rFonts w:hint="eastAsia"/>
        </w:rPr>
        <w:t>M</w:t>
      </w:r>
      <w:r>
        <w:t>P</w:t>
      </w:r>
      <w:r>
        <w:rPr>
          <w:rFonts w:hint="eastAsia"/>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070"/>
        <w:gridCol w:w="2070"/>
        <w:gridCol w:w="2070"/>
      </w:tblGrid>
      <w:tr w:rsidR="0064388B">
        <w:trPr>
          <w:cantSplit/>
          <w:trHeight w:val="477"/>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波动最大值</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5.125</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5.125</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5.119</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波动最小值</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5.124</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5.124</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5.118</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示值波动</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0.0005</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0.0005</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0.0005</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.004</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15</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15</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pPr>
        <w:rPr>
          <w:rFonts w:ascii="宋体" w:hAnsi="宋体"/>
          <w:sz w:val="24"/>
          <w:szCs w:val="24"/>
        </w:rPr>
      </w:pPr>
      <w:r>
        <w:rPr>
          <w:rFonts w:ascii="宋体" w:hAnsi="宋体" w:hint="eastAsia"/>
          <w:sz w:val="24"/>
          <w:szCs w:val="24"/>
        </w:rPr>
        <w:t>8.试验项目名称：分辨力</w:t>
      </w:r>
    </w:p>
    <w:p w:rsidR="0064388B" w:rsidRDefault="00041587">
      <w:pPr>
        <w:rPr>
          <w:rFonts w:ascii="宋体" w:hAnsi="宋体"/>
          <w:sz w:val="24"/>
          <w:szCs w:val="24"/>
        </w:rPr>
      </w:pPr>
      <w:r>
        <w:rPr>
          <w:rFonts w:ascii="宋体" w:hAnsi="宋体" w:hint="eastAsia"/>
          <w:sz w:val="24"/>
          <w:szCs w:val="24"/>
        </w:rPr>
        <w:t>试验的数据记录：</w:t>
      </w:r>
    </w:p>
    <w:p w:rsidR="0064388B" w:rsidRDefault="0064388B">
      <w:pPr>
        <w:rPr>
          <w:rFonts w:ascii="宋体" w:hAnsi="宋体"/>
          <w:sz w:val="24"/>
          <w:szCs w:val="24"/>
        </w:rPr>
      </w:pPr>
    </w:p>
    <w:p w:rsidR="0064388B" w:rsidRDefault="0064388B">
      <w:pPr>
        <w:rPr>
          <w:rFonts w:ascii="宋体" w:hAnsi="宋体"/>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仪表的显示分辨力应不大于最大允许误差绝对值的</w:t>
            </w:r>
            <w:r>
              <w:rPr>
                <w:rFonts w:hint="eastAsia"/>
              </w:rPr>
              <w:t>1/5</w:t>
            </w: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15</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15</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r>
        <w:rPr>
          <w:rFonts w:hint="eastAsia"/>
          <w:sz w:val="24"/>
          <w:szCs w:val="24"/>
        </w:rPr>
        <w:t>9</w:t>
      </w:r>
      <w:r>
        <w:rPr>
          <w:sz w:val="24"/>
          <w:szCs w:val="24"/>
        </w:rPr>
        <w:t xml:space="preserve">. </w:t>
      </w:r>
      <w:r>
        <w:rPr>
          <w:rFonts w:ascii="宋体" w:hAnsi="宋体" w:hint="eastAsia"/>
          <w:sz w:val="24"/>
          <w:szCs w:val="24"/>
        </w:rPr>
        <w:t>试验项目名称：</w:t>
      </w:r>
      <w:r>
        <w:rPr>
          <w:rFonts w:hint="eastAsia"/>
          <w:sz w:val="24"/>
          <w:szCs w:val="24"/>
        </w:rPr>
        <w:t>超（静）压</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2021100021</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81"/>
        <w:gridCol w:w="749"/>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r>
      <w:tr w:rsidR="0064388B">
        <w:trPr>
          <w:trHeight w:val="390"/>
        </w:trPr>
        <w:tc>
          <w:tcPr>
            <w:tcW w:w="156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firstLineChars="200" w:firstLine="420"/>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2021100022</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0.007</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hint="eastAsia"/>
          <w:sz w:val="24"/>
          <w:szCs w:val="24"/>
        </w:rPr>
        <w:t>2021100023</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b. 回程误差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.000</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c. 重复性                                     </w:t>
      </w:r>
      <w:r>
        <w:rPr>
          <w:rFonts w:hint="eastAsia"/>
        </w:rPr>
        <w:t>计量单位：</w:t>
      </w:r>
      <w:r>
        <w:rPr>
          <w:rFonts w:hint="eastAsia"/>
        </w:rPr>
        <w:t>MPa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.008</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10. 试验项目名称：交变负荷</w:t>
      </w:r>
    </w:p>
    <w:p w:rsidR="0064388B" w:rsidRDefault="00041587">
      <w:pPr>
        <w:rPr>
          <w:sz w:val="24"/>
          <w:szCs w:val="24"/>
        </w:rPr>
      </w:pPr>
      <w:r>
        <w:rPr>
          <w:rFonts w:ascii="宋体" w:hAnsi="宋体" w:hint="eastAsia"/>
          <w:sz w:val="24"/>
          <w:szCs w:val="24"/>
        </w:rPr>
        <w:t>试验的数据记录：a.</w:t>
      </w:r>
      <w:r>
        <w:rPr>
          <w:rFonts w:hint="eastAsia"/>
          <w:sz w:val="24"/>
          <w:szCs w:val="24"/>
        </w:rPr>
        <w:t>示值误差</w:t>
      </w:r>
    </w:p>
    <w:p w:rsidR="0064388B" w:rsidRDefault="00041587">
      <w:r>
        <w:rPr>
          <w:rFonts w:hint="eastAsia"/>
        </w:rPr>
        <w:t>样机编号：</w:t>
      </w:r>
      <w:r>
        <w:rPr>
          <w:rFonts w:ascii="宋体" w:hAnsi="宋体"/>
        </w:rPr>
        <w:t>2021100021</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695"/>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5.002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6.404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6.402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lastRenderedPageBreak/>
        <w:t>样机编号：</w:t>
      </w:r>
      <w:r>
        <w:rPr>
          <w:rFonts w:ascii="宋体" w:hAnsi="宋体"/>
        </w:rPr>
        <w:t>2021100022</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3.001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5.000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6.404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2021100023</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1.996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3.997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3.999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3.998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3.997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3.994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4.996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4.996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4.999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6.394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6.396 </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6.394 </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r>
        <w:rPr>
          <w:rFonts w:hint="eastAsia"/>
        </w:rPr>
        <w:t>计量单位：</w:t>
      </w:r>
      <w:r>
        <w:t>MP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1985"/>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.005</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.004</w:t>
            </w:r>
          </w:p>
        </w:tc>
        <w:tc>
          <w:tcPr>
            <w:tcW w:w="1985"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.005</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10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.005</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.006</w:t>
            </w:r>
          </w:p>
        </w:tc>
        <w:tc>
          <w:tcPr>
            <w:tcW w:w="210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.005</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11.试验项目名称：绝缘电阻</w:t>
      </w:r>
    </w:p>
    <w:p w:rsidR="0064388B" w:rsidRDefault="00041587">
      <w:r>
        <w:rPr>
          <w:rFonts w:ascii="宋体" w:hAnsi="宋体" w:hint="eastAsia"/>
          <w:sz w:val="24"/>
          <w:szCs w:val="24"/>
        </w:rPr>
        <w:lastRenderedPageBreak/>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绝缘电阻</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10×10</w:t>
            </w:r>
            <w:r>
              <w:rPr>
                <w:vertAlign w:val="superscript"/>
              </w:rPr>
              <w:t>9</w:t>
            </w:r>
            <w:r>
              <w:t>Ω</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10×10</w:t>
            </w:r>
            <w:r>
              <w:rPr>
                <w:vertAlign w:val="superscript"/>
              </w:rPr>
              <w:t>9</w:t>
            </w:r>
            <w:r>
              <w:t>Ω</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10×10</w:t>
            </w:r>
            <w:r>
              <w:rPr>
                <w:vertAlign w:val="superscript"/>
              </w:rPr>
              <w:t>9</w:t>
            </w:r>
            <w:r>
              <w:t>Ω</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20M</w:t>
            </w:r>
            <w:r>
              <w:rPr>
                <w:rFonts w:hint="eastAsia"/>
              </w:rPr>
              <w:t>Ω</w:t>
            </w:r>
            <w:r>
              <w:rPr>
                <w:rFonts w:hint="eastAsia"/>
              </w:rPr>
              <w:tab/>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所用计量器具：高阻计，ZC43，10</w:t>
      </w:r>
      <w:r>
        <w:rPr>
          <w:rFonts w:ascii="宋体" w:hAnsi="宋体" w:hint="eastAsia"/>
          <w:sz w:val="24"/>
          <w:szCs w:val="24"/>
          <w:vertAlign w:val="superscript"/>
        </w:rPr>
        <w:t>7</w:t>
      </w:r>
      <w:r>
        <w:rPr>
          <w:rFonts w:ascii="宋体" w:hAnsi="宋体" w:hint="eastAsia"/>
          <w:sz w:val="24"/>
          <w:szCs w:val="24"/>
        </w:rPr>
        <w:t>～10</w:t>
      </w:r>
      <w:r>
        <w:rPr>
          <w:rFonts w:ascii="宋体" w:hAnsi="宋体" w:hint="eastAsia"/>
          <w:sz w:val="24"/>
          <w:szCs w:val="24"/>
          <w:vertAlign w:val="superscript"/>
        </w:rPr>
        <w:t>12</w:t>
      </w:r>
      <w:r>
        <w:rPr>
          <w:rFonts w:ascii="宋体" w:hAnsi="宋体" w:hint="eastAsia"/>
          <w:sz w:val="24"/>
          <w:szCs w:val="24"/>
        </w:rPr>
        <w:t>Ω，5.0级，964007</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12.试验项目名称：绝缘强度</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left"/>
            </w:pPr>
            <w:r>
              <w:rPr>
                <w:rFonts w:hint="eastAsia"/>
              </w:rPr>
              <w:t>在参考条件下</w:t>
            </w:r>
            <w:r>
              <w:rPr>
                <w:rFonts w:hint="eastAsia"/>
              </w:rPr>
              <w:t xml:space="preserve">, </w:t>
            </w:r>
            <w:r>
              <w:rPr>
                <w:rFonts w:hint="eastAsia"/>
              </w:rPr>
              <w:t>仪表电源端子对机壳之间的绝缘强度应能承受大纲表</w:t>
            </w:r>
            <w:r>
              <w:rPr>
                <w:rFonts w:hint="eastAsia"/>
              </w:rPr>
              <w:t>5</w:t>
            </w:r>
            <w:r>
              <w:rPr>
                <w:rFonts w:hint="eastAsia"/>
              </w:rPr>
              <w:t>规定的试验电压。</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所用计量器具：绝缘电阻测试仪</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27</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13. 试验项目名称：温度影响</w:t>
      </w:r>
    </w:p>
    <w:p w:rsidR="0064388B" w:rsidRDefault="00041587">
      <w:pPr>
        <w:rPr>
          <w:rFonts w:ascii="宋体" w:hAnsi="宋体"/>
          <w:sz w:val="24"/>
          <w:szCs w:val="24"/>
        </w:rPr>
      </w:pPr>
      <w:r>
        <w:rPr>
          <w:rFonts w:ascii="宋体" w:hAnsi="宋体" w:hint="eastAsia"/>
          <w:sz w:val="24"/>
          <w:szCs w:val="24"/>
        </w:rPr>
        <w:t>a.</w:t>
      </w:r>
      <w:r>
        <w:rPr>
          <w:rFonts w:hint="eastAsia"/>
        </w:rPr>
        <w:t>高温试验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1.006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6.402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6.406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w:t>
      </w:r>
      <w:r>
        <w:rPr>
          <w:rFonts w:ascii="宋体" w:hAnsi="宋体" w:hint="eastAsia"/>
          <w:sz w:val="24"/>
          <w:szCs w:val="24"/>
        </w:rPr>
        <w:lastRenderedPageBreak/>
        <w:t>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低温试验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2.998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3.996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4.998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6.402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14. 试验项目名称：电源电压变化</w:t>
      </w:r>
    </w:p>
    <w:p w:rsidR="0064388B" w:rsidRDefault="00041587">
      <w:pPr>
        <w:rPr>
          <w:rFonts w:ascii="宋体" w:hAnsi="宋体"/>
          <w:sz w:val="24"/>
          <w:szCs w:val="24"/>
        </w:rPr>
      </w:pPr>
      <w:r>
        <w:rPr>
          <w:rFonts w:ascii="宋体" w:hAnsi="宋体" w:hint="eastAsia"/>
          <w:sz w:val="24"/>
          <w:szCs w:val="24"/>
        </w:rPr>
        <w:t>a.</w:t>
      </w:r>
      <w:r>
        <w:rPr>
          <w:rFonts w:hint="eastAsia"/>
        </w:rPr>
        <w:t>电压</w:t>
      </w:r>
      <w:r>
        <w:t>最低</w:t>
      </w:r>
      <w:r>
        <w:rPr>
          <w:rFonts w:hint="eastAsia"/>
        </w:rPr>
        <w:t>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5.001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电压</w:t>
      </w:r>
      <w:r>
        <w:t>最高</w:t>
      </w:r>
      <w:r>
        <w:rPr>
          <w:rFonts w:hint="eastAsia"/>
        </w:rPr>
        <w:t>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 xml:space="preserve">0.000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0.997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1.995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3.996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4.994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5.001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6.401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6.403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6.398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6.399 </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6.405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0.006</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15. 试验项目名称：外界磁场影响</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82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616"/>
        <w:gridCol w:w="616"/>
        <w:gridCol w:w="616"/>
        <w:gridCol w:w="622"/>
        <w:gridCol w:w="616"/>
        <w:gridCol w:w="616"/>
        <w:gridCol w:w="616"/>
        <w:gridCol w:w="616"/>
        <w:gridCol w:w="616"/>
        <w:gridCol w:w="616"/>
        <w:gridCol w:w="616"/>
        <w:gridCol w:w="620"/>
      </w:tblGrid>
      <w:tr w:rsidR="0064388B">
        <w:trPr>
          <w:cantSplit/>
          <w:trHeight w:val="333"/>
        </w:trPr>
        <w:tc>
          <w:tcPr>
            <w:tcW w:w="822"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7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2021100021</w:t>
            </w:r>
          </w:p>
        </w:tc>
        <w:tc>
          <w:tcPr>
            <w:tcW w:w="246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2021100022</w:t>
            </w:r>
          </w:p>
        </w:tc>
        <w:tc>
          <w:tcPr>
            <w:tcW w:w="2468"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2021100023</w:t>
            </w:r>
          </w:p>
        </w:tc>
      </w:tr>
      <w:tr w:rsidR="0064388B">
        <w:trPr>
          <w:cantSplit/>
          <w:trHeight w:val="322"/>
        </w:trPr>
        <w:tc>
          <w:tcPr>
            <w:tcW w:w="822"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238"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23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23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23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r>
      <w:tr w:rsidR="0064388B">
        <w:trPr>
          <w:cantSplit/>
          <w:trHeight w:val="322"/>
        </w:trPr>
        <w:tc>
          <w:tcPr>
            <w:tcW w:w="822"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22"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2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w:t>
            </w:r>
            <w:r>
              <w:rPr>
                <w:rFonts w:hint="eastAsia"/>
              </w:rPr>
              <w:t>0</w:t>
            </w:r>
            <w:r>
              <w:t xml:space="preserve">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w:t>
            </w:r>
            <w:r>
              <w:t xml:space="preserve">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1.006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1.003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0.99</w:t>
            </w:r>
            <w:r>
              <w:rPr>
                <w:rFonts w:hint="eastAsia"/>
              </w:rPr>
              <w:t>9</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0.99</w:t>
            </w:r>
            <w:r>
              <w:rPr>
                <w:rFonts w:hint="eastAsia"/>
              </w:rPr>
              <w:t>9</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1.002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1.002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2.001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2.004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2.001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2.004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3.004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3.003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3.003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3.006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3.003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3.004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4.005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4.003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4.004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4.000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4.004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5.002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5.006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5.0</w:t>
            </w:r>
            <w:r>
              <w:rPr>
                <w:rFonts w:hint="eastAsia"/>
              </w:rPr>
              <w:t>0</w:t>
            </w:r>
            <w:r>
              <w:t xml:space="preserve">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5.006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5.0</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4.99</w:t>
            </w:r>
            <w:r>
              <w:rPr>
                <w:rFonts w:hint="eastAsia"/>
              </w:rPr>
              <w:t>9</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5.005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5.004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tcPr>
          <w:p w:rsidR="0064388B" w:rsidRDefault="00041587">
            <w:pPr>
              <w:jc w:val="center"/>
            </w:pPr>
            <w:r>
              <w:lastRenderedPageBreak/>
              <w:t xml:space="preserve">6.40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6.404 </w:t>
            </w:r>
          </w:p>
        </w:tc>
        <w:tc>
          <w:tcPr>
            <w:tcW w:w="622"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6.404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6.4</w:t>
            </w:r>
            <w:r>
              <w:rPr>
                <w:rFonts w:hint="eastAsia"/>
              </w:rPr>
              <w:t>0</w:t>
            </w:r>
            <w:r>
              <w:t xml:space="preserve">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6.403 </w:t>
            </w:r>
          </w:p>
        </w:tc>
        <w:tc>
          <w:tcPr>
            <w:tcW w:w="62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 xml:space="preserve">6.402 </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pPr>
            <w:r>
              <w:rPr>
                <w:rFonts w:hint="eastAsia"/>
              </w:rPr>
              <w:t>变化量</w:t>
            </w:r>
          </w:p>
        </w:tc>
        <w:tc>
          <w:tcPr>
            <w:tcW w:w="247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0.006</w:t>
            </w:r>
          </w:p>
        </w:tc>
        <w:tc>
          <w:tcPr>
            <w:tcW w:w="2464" w:type="dxa"/>
            <w:gridSpan w:val="4"/>
            <w:tcBorders>
              <w:top w:val="single" w:sz="4" w:space="0" w:color="auto"/>
              <w:left w:val="single" w:sz="4" w:space="0" w:color="auto"/>
              <w:bottom w:val="single" w:sz="4" w:space="0" w:color="auto"/>
              <w:right w:val="single" w:sz="4" w:space="0" w:color="auto"/>
            </w:tcBorders>
          </w:tcPr>
          <w:p w:rsidR="0064388B" w:rsidRDefault="00041587">
            <w:pPr>
              <w:jc w:val="center"/>
            </w:pPr>
            <w:r>
              <w:t>0.004</w:t>
            </w:r>
          </w:p>
        </w:tc>
        <w:tc>
          <w:tcPr>
            <w:tcW w:w="2468" w:type="dxa"/>
            <w:gridSpan w:val="4"/>
            <w:tcBorders>
              <w:top w:val="single" w:sz="4" w:space="0" w:color="auto"/>
              <w:left w:val="single" w:sz="4" w:space="0" w:color="auto"/>
              <w:bottom w:val="single" w:sz="4" w:space="0" w:color="auto"/>
              <w:right w:val="single" w:sz="4" w:space="0" w:color="auto"/>
            </w:tcBorders>
          </w:tcPr>
          <w:p w:rsidR="0064388B" w:rsidRDefault="00041587">
            <w:pPr>
              <w:jc w:val="center"/>
            </w:pPr>
            <w:r>
              <w:t>0.006</w:t>
            </w:r>
          </w:p>
        </w:tc>
      </w:tr>
      <w:tr w:rsidR="0064388B">
        <w:trPr>
          <w:trHeight w:val="435"/>
        </w:trPr>
        <w:tc>
          <w:tcPr>
            <w:tcW w:w="822"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jc w:val="center"/>
            </w:pPr>
            <w:r>
              <w:rPr>
                <w:rFonts w:hint="eastAsia"/>
              </w:rPr>
              <w:t>允许值</w:t>
            </w:r>
          </w:p>
        </w:tc>
        <w:tc>
          <w:tcPr>
            <w:tcW w:w="247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.2</w:t>
            </w:r>
          </w:p>
        </w:tc>
        <w:tc>
          <w:tcPr>
            <w:tcW w:w="246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468"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green"/>
              </w:rP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所用计量器具：工频磁场发生器，DS800-2，(0～0.5)mT (0～400)A/m，</w:t>
      </w:r>
      <w:r>
        <w:rPr>
          <w:rFonts w:ascii="宋体" w:hAnsi="宋体"/>
          <w:i/>
          <w:sz w:val="24"/>
          <w:szCs w:val="24"/>
        </w:rPr>
        <w:t>U</w:t>
      </w:r>
      <w:r>
        <w:rPr>
          <w:rFonts w:ascii="宋体" w:hAnsi="宋体" w:hint="eastAsia"/>
          <w:sz w:val="24"/>
          <w:szCs w:val="24"/>
        </w:rPr>
        <w:t>=0.9</w:t>
      </w:r>
      <w:r>
        <w:rPr>
          <w:rFonts w:ascii="宋体" w:hAnsi="宋体"/>
          <w:sz w:val="24"/>
          <w:szCs w:val="24"/>
        </w:rPr>
        <w:t>dB</w:t>
      </w:r>
      <w:r>
        <w:rPr>
          <w:rFonts w:ascii="宋体" w:hAnsi="宋体" w:hint="eastAsia"/>
          <w:sz w:val="24"/>
          <w:szCs w:val="24"/>
        </w:rPr>
        <w:t xml:space="preserve"> （</w:t>
      </w:r>
      <w:r>
        <w:rPr>
          <w:rFonts w:ascii="宋体" w:hAnsi="宋体" w:hint="eastAsia"/>
          <w:i/>
          <w:sz w:val="24"/>
          <w:szCs w:val="24"/>
        </w:rPr>
        <w:t>k</w:t>
      </w:r>
      <w:r>
        <w:rPr>
          <w:rFonts w:ascii="宋体" w:hAnsi="宋体" w:hint="eastAsia"/>
          <w:sz w:val="24"/>
          <w:szCs w:val="24"/>
        </w:rPr>
        <w:t>=2），0284901；数字压力控制器，PPC4,(0～7)MPa，0.01级，1321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年1</w:t>
      </w:r>
      <w:r>
        <w:rPr>
          <w:rFonts w:ascii="宋体" w:hAnsi="宋体"/>
          <w:sz w:val="24"/>
          <w:szCs w:val="24"/>
        </w:rPr>
        <w:t>0</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1</w:t>
      </w:r>
      <w:r>
        <w:rPr>
          <w:rFonts w:ascii="宋体" w:hAnsi="宋体" w:hint="eastAsia"/>
          <w:sz w:val="24"/>
          <w:szCs w:val="24"/>
        </w:rPr>
        <w:t>1时0分</w:t>
      </w:r>
    </w:p>
    <w:p w:rsidR="0064388B" w:rsidRDefault="0064388B">
      <w:pPr>
        <w:rPr>
          <w:rFonts w:ascii="宋体" w:hAnsi="宋体"/>
          <w:sz w:val="24"/>
          <w:szCs w:val="24"/>
        </w:rPr>
      </w:pPr>
    </w:p>
    <w:p w:rsidR="0064388B" w:rsidRDefault="00041587">
      <w:pPr>
        <w:rPr>
          <w:rFonts w:ascii="宋体"/>
          <w:sz w:val="24"/>
        </w:rPr>
      </w:pPr>
      <w:r>
        <w:rPr>
          <w:rFonts w:ascii="宋体" w:hAnsi="宋体" w:hint="eastAsia"/>
          <w:sz w:val="24"/>
          <w:szCs w:val="24"/>
        </w:rPr>
        <w:t>16. 试验项目名称：</w:t>
      </w:r>
      <w:r>
        <w:rPr>
          <w:rFonts w:ascii="宋体" w:hint="eastAsia"/>
          <w:sz w:val="24"/>
        </w:rPr>
        <w:t>电源瞬时过压影响(仅对交流供电)</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环境温度度：      相对湿度：      大气压：</w:t>
      </w:r>
    </w:p>
    <w:p w:rsidR="0064388B" w:rsidRDefault="00041587">
      <w:pPr>
        <w:rPr>
          <w:rFonts w:ascii="宋体" w:hAnsi="宋体"/>
          <w:sz w:val="24"/>
          <w:szCs w:val="24"/>
        </w:rPr>
      </w:pPr>
      <w:r>
        <w:rPr>
          <w:rFonts w:ascii="宋体" w:hAnsi="宋体" w:hint="eastAsia"/>
          <w:sz w:val="24"/>
          <w:szCs w:val="24"/>
        </w:rPr>
        <w:t>所用计量器具：/</w:t>
      </w:r>
    </w:p>
    <w:p w:rsidR="009C436A"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复核人员：</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17. 试验项目名称：电源短时中断影响</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电源短时中断试验后，仪表仍能正常工作。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tabs>
          <w:tab w:val="left" w:pos="0"/>
        </w:tabs>
        <w:rPr>
          <w:rFonts w:ascii="宋体" w:hAnsi="宋体"/>
          <w:sz w:val="24"/>
          <w:szCs w:val="24"/>
        </w:rPr>
      </w:pPr>
      <w:r>
        <w:rPr>
          <w:rFonts w:ascii="宋体" w:hAnsi="宋体" w:hint="eastAsia"/>
          <w:sz w:val="24"/>
          <w:szCs w:val="24"/>
        </w:rPr>
        <w:t xml:space="preserve">所用计量器具：电源中断试验装置 </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26</w:t>
      </w:r>
      <w:r>
        <w:rPr>
          <w:rFonts w:ascii="宋体" w:hAnsi="宋体" w:hint="eastAsia"/>
          <w:sz w:val="24"/>
          <w:szCs w:val="24"/>
        </w:rPr>
        <w:t>日13时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w:t>
      </w:r>
      <w:r>
        <w:rPr>
          <w:rFonts w:ascii="宋体" w:hAnsi="宋体" w:hint="eastAsia"/>
          <w:sz w:val="24"/>
          <w:szCs w:val="24"/>
        </w:rPr>
        <w:t>4时0分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18. 试验项目名称：电源电压低降影响(仅对交流供电)</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环境温度度：      相对湿度：</w:t>
      </w:r>
      <w:r w:rsidR="009C436A">
        <w:rPr>
          <w:rFonts w:ascii="宋体" w:hAnsi="宋体" w:hint="eastAsia"/>
          <w:sz w:val="24"/>
          <w:szCs w:val="24"/>
        </w:rPr>
        <w:t xml:space="preserve">    </w:t>
      </w:r>
      <w:r>
        <w:rPr>
          <w:rFonts w:ascii="宋体" w:hAnsi="宋体" w:hint="eastAsia"/>
          <w:sz w:val="24"/>
          <w:szCs w:val="24"/>
        </w:rPr>
        <w:t xml:space="preserve">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19. 试验项目名称：共模、串模干扰影响（仅对分离型）</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 xml:space="preserve">试验过程的异常情况记录：      环境温度度：      相对湿度：   </w:t>
      </w:r>
      <w:r w:rsidR="009C436A">
        <w:rPr>
          <w:rFonts w:ascii="宋体" w:hAnsi="宋体" w:hint="eastAsia"/>
          <w:sz w:val="24"/>
          <w:szCs w:val="24"/>
        </w:rPr>
        <w:t xml:space="preserve"> </w:t>
      </w:r>
      <w:r>
        <w:rPr>
          <w:rFonts w:ascii="宋体" w:hAnsi="宋体" w:hint="eastAsia"/>
          <w:sz w:val="24"/>
          <w:szCs w:val="24"/>
        </w:rPr>
        <w:t xml:space="preserve">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20.试验项目名称：射频电磁场辐射抗扰度影响</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工作正常</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left"/>
            </w:pPr>
            <w:r>
              <w:rPr>
                <w:rFonts w:hint="eastAsia"/>
              </w:rPr>
              <w:t>仪表应能在相应试验等级的射频辐射场中正常工作，具体试验要求见大纲表</w:t>
            </w:r>
            <w:r>
              <w:rPr>
                <w:rFonts w:hint="eastAsia"/>
              </w:rPr>
              <w:t>6</w:t>
            </w:r>
            <w:r>
              <w:rPr>
                <w:rFonts w:hint="eastAsia"/>
              </w:rPr>
              <w:t>。试验后，仪表仍能正常工作。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tabs>
          <w:tab w:val="left" w:pos="0"/>
        </w:tabs>
        <w:rPr>
          <w:rFonts w:ascii="宋体" w:hAnsi="宋体"/>
          <w:sz w:val="24"/>
          <w:szCs w:val="24"/>
        </w:rPr>
      </w:pPr>
      <w:r>
        <w:rPr>
          <w:rFonts w:ascii="宋体" w:hAnsi="宋体" w:hint="eastAsia"/>
          <w:sz w:val="24"/>
          <w:szCs w:val="24"/>
        </w:rPr>
        <w:t xml:space="preserve">所用计量器具：射频电磁场辐射抗扰度影响试验装置 </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26</w:t>
      </w:r>
      <w:r>
        <w:rPr>
          <w:rFonts w:ascii="宋体" w:hAnsi="宋体" w:hint="eastAsia"/>
          <w:sz w:val="24"/>
          <w:szCs w:val="24"/>
        </w:rPr>
        <w:t>日15时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w:t>
      </w:r>
      <w:r>
        <w:rPr>
          <w:rFonts w:ascii="宋体" w:hAnsi="宋体" w:hint="eastAsia"/>
          <w:sz w:val="24"/>
          <w:szCs w:val="24"/>
        </w:rPr>
        <w:t>6时0分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21.试验项目名称：射频场感应的传导骚扰抗扰度影响（仅对交流供电）</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 xml:space="preserve">22. 试验项目名称：耐工作环境振动试验  </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rFonts w:ascii="宋体" w:hAnsi="宋体"/>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2021100021</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2.001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5.004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6.4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6.400 </w:t>
            </w:r>
          </w:p>
        </w:tc>
      </w:tr>
      <w:tr w:rsidR="0064388B">
        <w:trPr>
          <w:trHeight w:val="404"/>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0.004</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2021100022</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3.004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6.4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6.409 </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0.009</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2021100023</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0.00</w:t>
            </w:r>
            <w:r>
              <w:rPr>
                <w:rFonts w:hint="eastAsia"/>
              </w:rPr>
              <w:t>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0.0</w:t>
            </w:r>
            <w:r>
              <w:rPr>
                <w:rFonts w:hint="eastAsia"/>
              </w:rPr>
              <w:t>0</w:t>
            </w:r>
            <w:r>
              <w:t xml:space="preserve">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1.002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1.001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lastRenderedPageBreak/>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2.003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3.003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4.004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5.005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5.006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6.4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6.408 </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0.008</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.001</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2021100023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hint="eastAsia"/>
                <w:sz w:val="24"/>
                <w:szCs w:val="24"/>
              </w:rPr>
              <w:t>重复性</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.001</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0.0128</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所用计量器具：（数字式）电动振动试验系统，D-1000-10，频率：(5～3000)Hz 加速度：(1～1000)m/s</w:t>
      </w:r>
      <w:r>
        <w:rPr>
          <w:rFonts w:ascii="宋体" w:hAnsi="宋体" w:hint="eastAsia"/>
          <w:sz w:val="24"/>
          <w:szCs w:val="24"/>
          <w:vertAlign w:val="superscript"/>
        </w:rPr>
        <w:t>2，</w:t>
      </w:r>
      <w:r>
        <w:rPr>
          <w:rFonts w:ascii="宋体" w:hAnsi="宋体" w:hint="eastAsia"/>
          <w:sz w:val="24"/>
          <w:szCs w:val="24"/>
        </w:rPr>
        <w:t>，A级合格，091002；数字压力控制器，PPC4,(0～7)MPa，0.01级，1321</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年1</w:t>
      </w:r>
      <w:r>
        <w:rPr>
          <w:rFonts w:ascii="宋体" w:hAnsi="宋体"/>
          <w:sz w:val="24"/>
          <w:szCs w:val="24"/>
        </w:rPr>
        <w:t>1</w:t>
      </w:r>
      <w:r>
        <w:rPr>
          <w:rFonts w:ascii="宋体" w:hAnsi="宋体" w:hint="eastAsia"/>
          <w:sz w:val="24"/>
          <w:szCs w:val="24"/>
        </w:rPr>
        <w:t>月</w:t>
      </w:r>
      <w:r>
        <w:rPr>
          <w:rFonts w:ascii="宋体" w:hAnsi="宋体"/>
          <w:sz w:val="24"/>
          <w:szCs w:val="24"/>
        </w:rPr>
        <w:t>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11</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spacing w:line="360" w:lineRule="auto"/>
        <w:rPr>
          <w:sz w:val="24"/>
        </w:rPr>
      </w:pPr>
    </w:p>
    <w:p w:rsidR="0064388B" w:rsidRDefault="001C5C37">
      <w:pPr>
        <w:spacing w:line="360" w:lineRule="auto"/>
        <w:rPr>
          <w:sz w:val="24"/>
        </w:rPr>
      </w:pPr>
      <w:r w:rsidRPr="001C5C37">
        <w:pict>
          <v:line id="直线 34" o:spid="_x0000_s1026" style="position:absolute;left:0;text-align:left;z-index:251659264" from="142.4pt,3.7pt" to="271.4pt,3.75pt" strokeweight="1.5pt"/>
        </w:pict>
      </w:r>
    </w:p>
    <w:p w:rsidR="0064388B" w:rsidRDefault="00041587">
      <w:pPr>
        <w:rPr>
          <w:sz w:val="24"/>
        </w:rPr>
      </w:pPr>
      <w:r>
        <w:rPr>
          <w:sz w:val="24"/>
        </w:rPr>
        <w:br w:type="page"/>
      </w:r>
    </w:p>
    <w:p w:rsidR="0064388B" w:rsidRDefault="00041587">
      <w:pPr>
        <w:ind w:firstLineChars="650" w:firstLine="1950"/>
        <w:outlineLvl w:val="0"/>
        <w:rPr>
          <w:rFonts w:ascii="宋体" w:hAnsi="宋体"/>
          <w:sz w:val="24"/>
          <w:szCs w:val="24"/>
        </w:rPr>
      </w:pPr>
      <w:r>
        <w:rPr>
          <w:rFonts w:ascii="黑体" w:eastAsia="黑体" w:hint="eastAsia"/>
          <w:sz w:val="30"/>
          <w:szCs w:val="30"/>
        </w:rPr>
        <w:lastRenderedPageBreak/>
        <w:t>数字压力计型式评价记录格式</w:t>
      </w:r>
    </w:p>
    <w:p w:rsidR="0064388B" w:rsidRDefault="00041587">
      <w:pPr>
        <w:rPr>
          <w:rFonts w:ascii="宋体" w:hAnsi="宋体"/>
          <w:sz w:val="24"/>
          <w:szCs w:val="24"/>
        </w:rPr>
      </w:pPr>
      <w:r>
        <w:rPr>
          <w:rFonts w:ascii="宋体" w:hAnsi="宋体" w:hint="eastAsia"/>
          <w:sz w:val="24"/>
          <w:szCs w:val="24"/>
        </w:rPr>
        <w:t>一、样机的基本信息</w:t>
      </w:r>
    </w:p>
    <w:p w:rsidR="0064388B" w:rsidRDefault="00041587">
      <w:pPr>
        <w:rPr>
          <w:rFonts w:ascii="宋体" w:hAnsi="宋体"/>
          <w:sz w:val="24"/>
          <w:szCs w:val="24"/>
        </w:rPr>
      </w:pPr>
      <w:r>
        <w:rPr>
          <w:rFonts w:ascii="宋体" w:hAnsi="宋体" w:hint="eastAsia"/>
          <w:sz w:val="24"/>
          <w:szCs w:val="24"/>
        </w:rPr>
        <w:t xml:space="preserve"> </w:t>
      </w:r>
      <w:r w:rsidR="009C436A">
        <w:rPr>
          <w:rFonts w:ascii="宋体" w:hAnsi="宋体" w:hint="eastAsia"/>
          <w:sz w:val="24"/>
          <w:szCs w:val="24"/>
        </w:rPr>
        <w:t>委托单位</w:t>
      </w:r>
      <w:r>
        <w:rPr>
          <w:rFonts w:ascii="宋体" w:hAnsi="宋体" w:hint="eastAsia"/>
          <w:sz w:val="24"/>
          <w:szCs w:val="24"/>
        </w:rPr>
        <w:t>：</w:t>
      </w:r>
      <w:r w:rsidR="00C67037">
        <w:rPr>
          <w:rFonts w:ascii="宋体" w:hAnsi="宋体" w:hint="eastAsia"/>
          <w:sz w:val="24"/>
          <w:szCs w:val="24"/>
        </w:rPr>
        <w:t xml:space="preserve">/                  </w:t>
      </w:r>
      <w:r>
        <w:rPr>
          <w:rFonts w:ascii="宋体" w:hAnsi="宋体" w:hint="eastAsia"/>
          <w:sz w:val="24"/>
          <w:szCs w:val="24"/>
        </w:rPr>
        <w:t>计量器具名称：数字压力计</w:t>
      </w:r>
    </w:p>
    <w:p w:rsidR="0064388B" w:rsidRDefault="00041587">
      <w:pPr>
        <w:rPr>
          <w:rFonts w:ascii="宋体" w:hAnsi="宋体"/>
          <w:sz w:val="24"/>
          <w:szCs w:val="24"/>
        </w:rPr>
      </w:pPr>
      <w:r>
        <w:rPr>
          <w:rFonts w:ascii="宋体" w:hAnsi="宋体" w:hint="eastAsia"/>
          <w:sz w:val="24"/>
          <w:szCs w:val="24"/>
        </w:rPr>
        <w:t xml:space="preserve"> 型号规格：CF-DG系列样机编号：2021100031、2021100032、2021100033</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二、观察项目记录</w:t>
      </w: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4556"/>
        <w:gridCol w:w="900"/>
        <w:gridCol w:w="900"/>
        <w:gridCol w:w="860"/>
      </w:tblGrid>
      <w:tr w:rsidR="0064388B">
        <w:trPr>
          <w:trHeight w:val="628"/>
        </w:trPr>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大纲中要求的章节号</w:t>
            </w:r>
          </w:p>
        </w:tc>
        <w:tc>
          <w:tcPr>
            <w:tcW w:w="4556"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要求</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86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备注</w:t>
            </w: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rFonts w:hint="eastAsia"/>
                <w:szCs w:val="21"/>
              </w:rPr>
              <w:t>仪表的压力计量单位为</w:t>
            </w:r>
            <w:r>
              <w:rPr>
                <w:szCs w:val="21"/>
              </w:rPr>
              <w:t>Pa</w:t>
            </w:r>
            <w:r>
              <w:rPr>
                <w:rFonts w:hint="eastAsia"/>
                <w:szCs w:val="21"/>
              </w:rPr>
              <w:t>（帕斯卡），或是它的十进倍数单位：</w:t>
            </w:r>
            <w:r>
              <w:rPr>
                <w:szCs w:val="21"/>
              </w:rPr>
              <w:t>kPa</w:t>
            </w:r>
            <w:r>
              <w:rPr>
                <w:rFonts w:hint="eastAsia"/>
                <w:szCs w:val="21"/>
              </w:rPr>
              <w:t>、</w:t>
            </w:r>
            <w:r>
              <w:rPr>
                <w:szCs w:val="21"/>
              </w:rPr>
              <w:t>MPa</w:t>
            </w:r>
            <w:r>
              <w:rPr>
                <w:rFonts w:hint="eastAsia"/>
                <w:szCs w:val="21"/>
              </w:rPr>
              <w:t>等。</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5.2</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540"/>
              </w:tabs>
              <w:rPr>
                <w:szCs w:val="21"/>
              </w:rPr>
            </w:pPr>
            <w:r>
              <w:rPr>
                <w:rFonts w:hint="eastAsia"/>
                <w:szCs w:val="21"/>
              </w:rPr>
              <w:t>仪表应采用封闭式结构设计。</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5.3</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900"/>
              </w:tabs>
              <w:rPr>
                <w:szCs w:val="21"/>
              </w:rPr>
            </w:pPr>
            <w:r>
              <w:rPr>
                <w:szCs w:val="21"/>
              </w:rPr>
              <w:t xml:space="preserve">5.3.1 </w:t>
            </w:r>
            <w:r>
              <w:rPr>
                <w:rFonts w:hint="eastAsia"/>
                <w:szCs w:val="21"/>
              </w:rPr>
              <w:t>计量法制标志一般应包括以下内容：</w:t>
            </w:r>
          </w:p>
          <w:p w:rsidR="0064388B" w:rsidRDefault="00041587">
            <w:pPr>
              <w:tabs>
                <w:tab w:val="left" w:pos="540"/>
              </w:tabs>
              <w:ind w:firstLineChars="200" w:firstLine="420"/>
              <w:rPr>
                <w:szCs w:val="21"/>
              </w:rPr>
            </w:pPr>
            <w:r>
              <w:rPr>
                <w:szCs w:val="21"/>
              </w:rPr>
              <w:t>——</w:t>
            </w:r>
            <w:r>
              <w:rPr>
                <w:rFonts w:hint="eastAsia"/>
                <w:szCs w:val="21"/>
              </w:rPr>
              <w:t>计量器具型式批准标志和编号（试验样机铭牌应留出相应位置）；</w:t>
            </w:r>
          </w:p>
          <w:p w:rsidR="0064388B" w:rsidRDefault="00041587">
            <w:pPr>
              <w:tabs>
                <w:tab w:val="left" w:pos="540"/>
              </w:tabs>
              <w:ind w:firstLineChars="200" w:firstLine="420"/>
              <w:rPr>
                <w:szCs w:val="21"/>
              </w:rPr>
            </w:pPr>
            <w:r>
              <w:rPr>
                <w:szCs w:val="21"/>
              </w:rPr>
              <w:t>——</w:t>
            </w:r>
            <w:r>
              <w:rPr>
                <w:rFonts w:hint="eastAsia"/>
                <w:szCs w:val="21"/>
              </w:rPr>
              <w:t>产品合格印、证（可与仪表本体分开设置）。</w:t>
            </w:r>
          </w:p>
          <w:p w:rsidR="0064388B" w:rsidRDefault="00041587">
            <w:pPr>
              <w:rPr>
                <w:szCs w:val="21"/>
              </w:rPr>
            </w:pPr>
            <w:r>
              <w:rPr>
                <w:szCs w:val="21"/>
              </w:rPr>
              <w:t xml:space="preserve">5.3.2 </w:t>
            </w:r>
            <w:r>
              <w:rPr>
                <w:rFonts w:hint="eastAsia"/>
                <w:szCs w:val="21"/>
              </w:rPr>
              <w:t>计量器具标识一般应包括以下内容：</w:t>
            </w:r>
          </w:p>
          <w:p w:rsidR="0064388B" w:rsidRDefault="00041587">
            <w:pPr>
              <w:tabs>
                <w:tab w:val="left" w:pos="540"/>
              </w:tabs>
              <w:ind w:firstLineChars="200" w:firstLine="420"/>
              <w:rPr>
                <w:rFonts w:hAnsi="宋体"/>
                <w:szCs w:val="21"/>
              </w:rPr>
            </w:pPr>
            <w:r>
              <w:rPr>
                <w:szCs w:val="21"/>
              </w:rPr>
              <w:t>——</w:t>
            </w:r>
            <w:r>
              <w:rPr>
                <w:rFonts w:hint="eastAsia"/>
                <w:szCs w:val="21"/>
              </w:rPr>
              <w:t>仪表</w:t>
            </w:r>
            <w:r>
              <w:rPr>
                <w:rFonts w:hAnsi="宋体" w:hint="eastAsia"/>
                <w:szCs w:val="21"/>
              </w:rPr>
              <w:t>的名称、型号；</w:t>
            </w:r>
          </w:p>
          <w:p w:rsidR="0064388B" w:rsidRDefault="00041587">
            <w:pPr>
              <w:tabs>
                <w:tab w:val="left" w:pos="540"/>
              </w:tabs>
              <w:ind w:firstLineChars="200" w:firstLine="420"/>
              <w:rPr>
                <w:szCs w:val="21"/>
              </w:rPr>
            </w:pPr>
            <w:r>
              <w:rPr>
                <w:szCs w:val="21"/>
              </w:rPr>
              <w:t>——</w:t>
            </w:r>
            <w:r>
              <w:rPr>
                <w:rFonts w:hint="eastAsia"/>
                <w:szCs w:val="21"/>
              </w:rPr>
              <w:t>测量范围、</w:t>
            </w:r>
            <w:r>
              <w:rPr>
                <w:rFonts w:hAnsi="宋体" w:hint="eastAsia"/>
                <w:szCs w:val="21"/>
              </w:rPr>
              <w:t>准确度等级；</w:t>
            </w:r>
          </w:p>
          <w:p w:rsidR="0064388B" w:rsidRDefault="00041587">
            <w:pPr>
              <w:tabs>
                <w:tab w:val="left" w:pos="540"/>
              </w:tabs>
              <w:ind w:firstLineChars="200" w:firstLine="420"/>
              <w:rPr>
                <w:szCs w:val="21"/>
              </w:rPr>
            </w:pPr>
            <w:r>
              <w:rPr>
                <w:szCs w:val="21"/>
              </w:rPr>
              <w:t>——</w:t>
            </w:r>
            <w:r>
              <w:rPr>
                <w:rFonts w:hint="eastAsia"/>
                <w:szCs w:val="21"/>
              </w:rPr>
              <w:t>生产日期、出厂编号；</w:t>
            </w:r>
          </w:p>
          <w:p w:rsidR="0064388B" w:rsidRDefault="00041587">
            <w:pPr>
              <w:tabs>
                <w:tab w:val="left" w:pos="540"/>
              </w:tabs>
              <w:ind w:firstLineChars="200" w:firstLine="420"/>
              <w:rPr>
                <w:szCs w:val="21"/>
              </w:rPr>
            </w:pPr>
            <w:r>
              <w:rPr>
                <w:szCs w:val="21"/>
              </w:rPr>
              <w:t>——</w:t>
            </w:r>
            <w:r>
              <w:rPr>
                <w:rFonts w:hint="eastAsia"/>
                <w:szCs w:val="21"/>
              </w:rPr>
              <w:t>生产厂</w:t>
            </w:r>
            <w:r>
              <w:rPr>
                <w:rFonts w:hAnsi="宋体" w:hint="eastAsia"/>
                <w:szCs w:val="21"/>
              </w:rPr>
              <w:t>名称；</w:t>
            </w:r>
          </w:p>
          <w:p w:rsidR="0064388B" w:rsidRDefault="00041587">
            <w:pPr>
              <w:tabs>
                <w:tab w:val="left" w:pos="540"/>
              </w:tabs>
              <w:ind w:firstLineChars="200" w:firstLine="420"/>
              <w:rPr>
                <w:szCs w:val="21"/>
              </w:rPr>
            </w:pPr>
            <w:r>
              <w:rPr>
                <w:szCs w:val="21"/>
              </w:rPr>
              <w:t>——</w:t>
            </w:r>
            <w:r>
              <w:rPr>
                <w:rFonts w:hint="eastAsia"/>
                <w:szCs w:val="21"/>
              </w:rPr>
              <w:t>仪表的电源电压及其它技术指标；</w:t>
            </w:r>
          </w:p>
          <w:p w:rsidR="0064388B" w:rsidRDefault="00041587">
            <w:pPr>
              <w:tabs>
                <w:tab w:val="left" w:pos="540"/>
              </w:tabs>
              <w:ind w:firstLineChars="200" w:firstLine="420"/>
              <w:rPr>
                <w:rFonts w:hAnsi="宋体"/>
                <w:szCs w:val="21"/>
              </w:rPr>
            </w:pPr>
            <w:r>
              <w:rPr>
                <w:szCs w:val="21"/>
              </w:rPr>
              <w:t>——</w:t>
            </w:r>
            <w:r>
              <w:rPr>
                <w:rFonts w:hAnsi="宋体" w:hint="eastAsia"/>
                <w:szCs w:val="21"/>
              </w:rPr>
              <w:t>需要限制使用场合的特殊说明（可在使用说明书中说明）。</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rPr>
              <w:t>7.1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szCs w:val="21"/>
              </w:rPr>
              <w:t>7.1.1</w:t>
            </w:r>
            <w:r>
              <w:rPr>
                <w:rFonts w:hint="eastAsia"/>
                <w:szCs w:val="21"/>
              </w:rPr>
              <w:t>仪表的结构应坚固，外露件的镀层、涂层应光洁，不应有剥脱、划痕。开关、旋（按）钮等功能键及接（插）件应完好牢固。</w:t>
            </w:r>
          </w:p>
          <w:p w:rsidR="0064388B" w:rsidRDefault="00041587">
            <w:pPr>
              <w:rPr>
                <w:szCs w:val="21"/>
              </w:rPr>
            </w:pPr>
            <w:r>
              <w:rPr>
                <w:szCs w:val="21"/>
              </w:rPr>
              <w:t>7.1.2</w:t>
            </w:r>
            <w:r>
              <w:rPr>
                <w:rFonts w:hint="eastAsia"/>
                <w:szCs w:val="21"/>
              </w:rPr>
              <w:t>用于差压测量的仪表压力输入端口处应有能区分高压（</w:t>
            </w:r>
            <w:r>
              <w:rPr>
                <w:szCs w:val="21"/>
              </w:rPr>
              <w:t>H</w:t>
            </w:r>
            <w:r>
              <w:rPr>
                <w:rFonts w:hint="eastAsia"/>
                <w:szCs w:val="21"/>
              </w:rPr>
              <w:t>），低压（</w:t>
            </w:r>
            <w:r>
              <w:rPr>
                <w:szCs w:val="21"/>
              </w:rPr>
              <w:t>L</w:t>
            </w:r>
            <w:r>
              <w:rPr>
                <w:rFonts w:hint="eastAsia"/>
                <w:szCs w:val="21"/>
              </w:rPr>
              <w:t>）的标志。用于绝压测量的仪表应有明确的标识。</w:t>
            </w:r>
          </w:p>
          <w:p w:rsidR="0064388B" w:rsidRDefault="00041587">
            <w:pPr>
              <w:rPr>
                <w:szCs w:val="21"/>
              </w:rPr>
            </w:pPr>
            <w:r>
              <w:rPr>
                <w:szCs w:val="21"/>
              </w:rPr>
              <w:t xml:space="preserve">7.1.3 </w:t>
            </w:r>
            <w:r>
              <w:rPr>
                <w:rFonts w:hint="eastAsia"/>
                <w:szCs w:val="21"/>
              </w:rPr>
              <w:t>仪表的铭牌或其他位置上的标志、标识应清晰可辨、正确无误。</w:t>
            </w:r>
          </w:p>
          <w:p w:rsidR="0064388B" w:rsidRDefault="00041587">
            <w:pPr>
              <w:rPr>
                <w:szCs w:val="21"/>
              </w:rPr>
            </w:pPr>
            <w:r>
              <w:rPr>
                <w:szCs w:val="21"/>
              </w:rPr>
              <w:t xml:space="preserve">7.1.4 </w:t>
            </w:r>
            <w:r>
              <w:rPr>
                <w:rFonts w:hint="eastAsia"/>
                <w:szCs w:val="21"/>
              </w:rPr>
              <w:t>数字显示应笔画齐全，亮度均匀。</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bl>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84"/>
      </w:tblGrid>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bl>
    <w:p w:rsidR="0064388B" w:rsidRDefault="0064388B">
      <w:pPr>
        <w:rPr>
          <w:rFonts w:ascii="宋体" w:hAnsi="宋体"/>
          <w:sz w:val="24"/>
          <w:szCs w:val="24"/>
        </w:rPr>
      </w:pPr>
    </w:p>
    <w:p w:rsidR="0064388B" w:rsidRDefault="00041587">
      <w:pPr>
        <w:rPr>
          <w:sz w:val="24"/>
        </w:rPr>
      </w:pPr>
      <w:r>
        <w:rPr>
          <w:rFonts w:ascii="宋体" w:hAnsi="宋体" w:hint="eastAsia"/>
          <w:sz w:val="24"/>
          <w:szCs w:val="24"/>
        </w:rPr>
        <w:t>通过</w:t>
      </w:r>
    </w:p>
    <w:p w:rsidR="0064388B" w:rsidRDefault="00041587">
      <w:pPr>
        <w:rPr>
          <w:rFonts w:ascii="宋体" w:hAnsi="宋体"/>
          <w:sz w:val="24"/>
          <w:szCs w:val="24"/>
        </w:rPr>
      </w:pPr>
      <w:r>
        <w:rPr>
          <w:rFonts w:ascii="宋体" w:hAnsi="宋体" w:hint="eastAsia"/>
          <w:sz w:val="24"/>
          <w:szCs w:val="24"/>
        </w:rPr>
        <w:t>不通过</w:t>
      </w: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041587">
      <w:pPr>
        <w:rPr>
          <w:sz w:val="24"/>
        </w:rPr>
      </w:pPr>
      <w:r>
        <w:rPr>
          <w:rFonts w:hint="eastAsia"/>
          <w:sz w:val="24"/>
        </w:rPr>
        <w:lastRenderedPageBreak/>
        <w:t>二、试验项目记录</w:t>
      </w:r>
    </w:p>
    <w:p w:rsidR="0064388B" w:rsidRDefault="00041587">
      <w:pPr>
        <w:rPr>
          <w:rFonts w:ascii="宋体" w:hAnsi="宋体"/>
          <w:sz w:val="24"/>
          <w:szCs w:val="24"/>
        </w:rPr>
      </w:pPr>
      <w:r>
        <w:rPr>
          <w:sz w:val="24"/>
        </w:rPr>
        <w:t>1.</w:t>
      </w:r>
      <w:r>
        <w:rPr>
          <w:rFonts w:ascii="宋体" w:hAnsi="宋体" w:hint="eastAsia"/>
          <w:sz w:val="24"/>
          <w:szCs w:val="24"/>
        </w:rPr>
        <w:t xml:space="preserve"> 试验项目名称：示值误差</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r>
        <w:rPr>
          <w:rFonts w:hint="eastAsia"/>
        </w:rPr>
        <w:t>样机编号：</w:t>
      </w:r>
      <w:r>
        <w:t xml:space="preserve">2021100031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19.98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40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39.97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60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59.97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80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79.97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ind w:left="420" w:hanging="420"/>
              <w:jc w:val="center"/>
            </w:pPr>
            <w:r>
              <w:rPr>
                <w:rFonts w:hint="eastAsia"/>
                <w:color w:val="000000"/>
                <w:sz w:val="20"/>
              </w:rPr>
              <w:t xml:space="preserve">99.97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0.03</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2021100032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40.00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60.01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60.00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60.00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w:t>
            </w:r>
            <w:r>
              <w:rPr>
                <w:rFonts w:hint="eastAsia"/>
              </w:rPr>
              <w:t>0</w:t>
            </w:r>
            <w:r>
              <w:t>.03</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2021100033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ind w:left="420" w:hanging="420"/>
              <w:jc w:val="center"/>
            </w:pPr>
            <w:r>
              <w:rPr>
                <w:rFonts w:hint="eastAsia"/>
                <w:color w:val="000000"/>
                <w:sz w:val="20"/>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20.01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20.01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20.01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20.00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79.96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99.96 </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0.04</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lastRenderedPageBreak/>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rPr>
      </w:pPr>
    </w:p>
    <w:p w:rsidR="0064388B" w:rsidRDefault="00041587">
      <w:pPr>
        <w:rPr>
          <w:rFonts w:ascii="宋体" w:hAnsi="宋体"/>
          <w:sz w:val="24"/>
          <w:szCs w:val="24"/>
        </w:rPr>
      </w:pPr>
      <w:r>
        <w:rPr>
          <w:sz w:val="24"/>
        </w:rPr>
        <w:t>2.</w:t>
      </w:r>
      <w:r>
        <w:rPr>
          <w:rFonts w:ascii="宋体" w:hAnsi="宋体" w:hint="eastAsia"/>
          <w:sz w:val="24"/>
          <w:szCs w:val="24"/>
        </w:rPr>
        <w:t>试验项目名称：回程误差</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.01</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hint="eastAsia"/>
              </w:rPr>
              <w:t>±</w:t>
            </w:r>
            <w:r>
              <w:rPr>
                <w:rFonts w:hint="eastAsia"/>
              </w:rPr>
              <w:t>0.20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3. </w:t>
      </w:r>
      <w:r>
        <w:rPr>
          <w:rFonts w:ascii="宋体" w:hAnsi="宋体" w:hint="eastAsia"/>
          <w:sz w:val="24"/>
          <w:szCs w:val="24"/>
        </w:rPr>
        <w:t>试验项目名称：重复性</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2021100033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w:t>
            </w:r>
            <w:r>
              <w:rPr>
                <w:rFonts w:ascii="宋体" w:hAnsi="宋体" w:hint="eastAsia"/>
              </w:rPr>
              <w:t>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w:t>
            </w:r>
            <w:r>
              <w:rPr>
                <w:rFonts w:ascii="宋体" w:hAnsi="宋体" w:hint="eastAsia"/>
              </w:rPr>
              <w:t>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.01</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.012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4. </w:t>
      </w:r>
      <w:r>
        <w:rPr>
          <w:rFonts w:ascii="宋体" w:hAnsi="宋体" w:hint="eastAsia"/>
          <w:sz w:val="24"/>
          <w:szCs w:val="24"/>
        </w:rPr>
        <w:t>试验项目名称：</w:t>
      </w:r>
      <w:r>
        <w:rPr>
          <w:rFonts w:hint="eastAsia"/>
          <w:sz w:val="24"/>
        </w:rPr>
        <w:t>静压零位误差（非差压型，不适用）</w:t>
      </w:r>
    </w:p>
    <w:p w:rsidR="0064388B" w:rsidRDefault="00041587">
      <w:r>
        <w:rPr>
          <w:rFonts w:ascii="宋体" w:hAnsi="宋体" w:hint="eastAsia"/>
          <w:sz w:val="24"/>
          <w:szCs w:val="24"/>
        </w:rPr>
        <w:t>试验的数据记录：                                    计量单位：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1050"/>
        <w:gridCol w:w="2050"/>
        <w:gridCol w:w="2049"/>
        <w:gridCol w:w="2050"/>
      </w:tblGrid>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99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静压零位示值</w:t>
            </w: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静压零位误差</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lastRenderedPageBreak/>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sz w:val="24"/>
          <w:szCs w:val="24"/>
        </w:rPr>
      </w:pPr>
    </w:p>
    <w:p w:rsidR="0064388B" w:rsidRDefault="00041587">
      <w:pPr>
        <w:rPr>
          <w:rFonts w:ascii="宋体" w:hAnsi="宋体"/>
          <w:sz w:val="24"/>
          <w:szCs w:val="24"/>
        </w:rPr>
      </w:pPr>
      <w:r>
        <w:rPr>
          <w:sz w:val="24"/>
          <w:szCs w:val="24"/>
        </w:rPr>
        <w:t xml:space="preserve">5. </w:t>
      </w:r>
      <w:r>
        <w:rPr>
          <w:rFonts w:ascii="宋体" w:hAnsi="宋体" w:hint="eastAsia"/>
          <w:sz w:val="24"/>
          <w:szCs w:val="24"/>
        </w:rPr>
        <w:t>试验项目名称：</w:t>
      </w:r>
      <w:r>
        <w:rPr>
          <w:rFonts w:hint="eastAsia"/>
          <w:sz w:val="24"/>
          <w:szCs w:val="24"/>
        </w:rPr>
        <w:t>零点漂移</w:t>
      </w:r>
    </w:p>
    <w:p w:rsidR="0064388B" w:rsidRDefault="00041587">
      <w:pPr>
        <w:jc w:val="left"/>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2021100031</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2021100032</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2021100033</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初始示值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30min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60min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零点漂移</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0.00</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11</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16</w:t>
      </w:r>
      <w:r>
        <w:rPr>
          <w:rFonts w:ascii="宋体" w:hAnsi="宋体" w:hint="eastAsia"/>
          <w:sz w:val="24"/>
          <w:szCs w:val="24"/>
        </w:rPr>
        <w:t>时0分</w:t>
      </w:r>
    </w:p>
    <w:p w:rsidR="0064388B" w:rsidRDefault="0064388B">
      <w:pPr>
        <w:rPr>
          <w:sz w:val="24"/>
          <w:szCs w:val="24"/>
        </w:rPr>
      </w:pPr>
    </w:p>
    <w:p w:rsidR="0064388B" w:rsidRDefault="00041587">
      <w:pPr>
        <w:rPr>
          <w:rFonts w:ascii="宋体" w:hAnsi="宋体"/>
          <w:sz w:val="24"/>
          <w:szCs w:val="24"/>
        </w:rPr>
      </w:pPr>
      <w:r>
        <w:rPr>
          <w:sz w:val="24"/>
          <w:szCs w:val="24"/>
        </w:rPr>
        <w:t xml:space="preserve">6. </w:t>
      </w:r>
      <w:r>
        <w:rPr>
          <w:rFonts w:ascii="宋体" w:hAnsi="宋体" w:hint="eastAsia"/>
          <w:sz w:val="24"/>
          <w:szCs w:val="24"/>
        </w:rPr>
        <w:t>试验项目名称：</w:t>
      </w:r>
      <w:r>
        <w:rPr>
          <w:rFonts w:hint="eastAsia"/>
          <w:sz w:val="24"/>
          <w:szCs w:val="24"/>
        </w:rPr>
        <w:t>稳定性</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613"/>
        <w:gridCol w:w="613"/>
        <w:gridCol w:w="613"/>
        <w:gridCol w:w="613"/>
        <w:gridCol w:w="713"/>
        <w:gridCol w:w="667"/>
        <w:gridCol w:w="724"/>
        <w:gridCol w:w="742"/>
        <w:gridCol w:w="613"/>
        <w:gridCol w:w="613"/>
        <w:gridCol w:w="713"/>
        <w:gridCol w:w="713"/>
      </w:tblGrid>
      <w:tr w:rsidR="0064388B">
        <w:trPr>
          <w:cantSplit/>
          <w:trHeight w:val="333"/>
          <w:jc w:val="center"/>
        </w:trPr>
        <w:tc>
          <w:tcPr>
            <w:tcW w:w="531"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5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2021100031</w:t>
            </w:r>
          </w:p>
        </w:tc>
        <w:tc>
          <w:tcPr>
            <w:tcW w:w="2846"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2021100032</w:t>
            </w:r>
          </w:p>
        </w:tc>
        <w:tc>
          <w:tcPr>
            <w:tcW w:w="265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2021100033</w:t>
            </w:r>
          </w:p>
        </w:tc>
      </w:tr>
      <w:tr w:rsidR="0064388B">
        <w:trPr>
          <w:cantSplit/>
          <w:trHeight w:val="322"/>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r>
      <w:tr w:rsidR="0064388B">
        <w:trPr>
          <w:cantSplit/>
          <w:trHeight w:val="322"/>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7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6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724"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742"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7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71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0.00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sz w:val="20"/>
                <w:szCs w:val="21"/>
              </w:rPr>
            </w:pPr>
            <w:r>
              <w:rPr>
                <w:sz w:val="20"/>
              </w:rPr>
              <w:t xml:space="preserve">0.00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19.99</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19.98</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19.97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19.97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19.99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19.98</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20.04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20.04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20.01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20.00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20.04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20.01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39.98</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39.97</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39.97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39.97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40.00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39.99 </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40.05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40.05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39.99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39.98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40.04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40.03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59.98</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59.98</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59.98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59.98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60.01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59.99 </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60.02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60.02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59.98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59.97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60.04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60.02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79.98</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79.97</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79.96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79.96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79.99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79.98 </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80.01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80.01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79.97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79.96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80.03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80.02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99.97</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99.97</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99.95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99.95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99.97 </w:t>
            </w:r>
          </w:p>
        </w:tc>
        <w:tc>
          <w:tcPr>
            <w:tcW w:w="667"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99.97 </w:t>
            </w:r>
          </w:p>
        </w:tc>
        <w:tc>
          <w:tcPr>
            <w:tcW w:w="72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100.04 </w:t>
            </w:r>
          </w:p>
        </w:tc>
        <w:tc>
          <w:tcPr>
            <w:tcW w:w="742"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100.04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99.96 </w:t>
            </w:r>
          </w:p>
        </w:tc>
        <w:tc>
          <w:tcPr>
            <w:tcW w:w="6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99.96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100.05 </w:t>
            </w:r>
          </w:p>
        </w:tc>
        <w:tc>
          <w:tcPr>
            <w:tcW w:w="713"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sz w:val="20"/>
                <w:szCs w:val="21"/>
              </w:rPr>
            </w:pPr>
            <w:r>
              <w:rPr>
                <w:sz w:val="20"/>
              </w:rPr>
              <w:t xml:space="preserve">100.01 </w:t>
            </w:r>
          </w:p>
        </w:tc>
      </w:tr>
    </w:tbl>
    <w:p w:rsidR="0064388B" w:rsidRDefault="00041587">
      <w:pPr>
        <w:rPr>
          <w:rFonts w:ascii="宋体" w:hAnsi="宋体"/>
          <w:sz w:val="24"/>
          <w:szCs w:val="24"/>
        </w:rPr>
      </w:pPr>
      <w:r>
        <w:rPr>
          <w:rFonts w:ascii="宋体" w:hAnsi="宋体" w:hint="eastAsia"/>
          <w:sz w:val="24"/>
          <w:szCs w:val="24"/>
        </w:rPr>
        <w:t>试验的数据处理：</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34"/>
        <w:gridCol w:w="512"/>
        <w:gridCol w:w="323"/>
        <w:gridCol w:w="835"/>
        <w:gridCol w:w="835"/>
        <w:gridCol w:w="63"/>
        <w:gridCol w:w="771"/>
        <w:gridCol w:w="835"/>
        <w:gridCol w:w="449"/>
        <w:gridCol w:w="386"/>
        <w:gridCol w:w="835"/>
        <w:gridCol w:w="835"/>
      </w:tblGrid>
      <w:tr w:rsidR="0064388B">
        <w:trPr>
          <w:trHeight w:val="42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rPr>
                <w:rFonts w:ascii="宋体" w:hAnsi="宋体"/>
                <w:sz w:val="24"/>
                <w:szCs w:val="24"/>
              </w:rPr>
            </w:pPr>
            <w:r>
              <w:rPr>
                <w:rFonts w:hint="eastAsia"/>
              </w:rPr>
              <w:t>压力值</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2021100031</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2021100032</w:t>
            </w:r>
          </w:p>
        </w:tc>
        <w:tc>
          <w:tcPr>
            <w:tcW w:w="2505"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2021100033</w:t>
            </w:r>
          </w:p>
        </w:tc>
      </w:tr>
      <w:tr w:rsidR="0064388B">
        <w:trPr>
          <w:trHeight w:val="429"/>
        </w:trPr>
        <w:tc>
          <w:tcPr>
            <w:tcW w:w="709"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rPr>
                <w:rFonts w:ascii="宋体" w:hAnsi="宋体"/>
                <w:sz w:val="24"/>
                <w:szCs w:val="24"/>
              </w:rPr>
            </w:pP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rFonts w:ascii="宋体" w:hAnsi="宋体"/>
                <w:sz w:val="24"/>
                <w:szCs w:val="24"/>
              </w:rPr>
            </w:pPr>
            <w:r>
              <w:rPr>
                <w:sz w:val="20"/>
              </w:rPr>
              <w:t xml:space="preserve">0.00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rFonts w:ascii="宋体" w:hAnsi="宋体"/>
                <w:sz w:val="24"/>
                <w:szCs w:val="24"/>
              </w:rPr>
            </w:pPr>
            <w:r>
              <w:rPr>
                <w:sz w:val="20"/>
              </w:rPr>
              <w:t xml:space="preserve">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rFonts w:ascii="宋体" w:hAnsi="宋体"/>
                <w:sz w:val="24"/>
                <w:szCs w:val="24"/>
              </w:rPr>
            </w:pPr>
            <w:r>
              <w:rPr>
                <w:sz w:val="20"/>
              </w:rPr>
              <w:t xml:space="preserve">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rFonts w:ascii="宋体" w:hAnsi="宋体"/>
                <w:sz w:val="24"/>
                <w:szCs w:val="24"/>
              </w:rPr>
            </w:pPr>
            <w:r>
              <w:rPr>
                <w:sz w:val="20"/>
              </w:rPr>
              <w:t xml:space="preserve">0.00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rFonts w:ascii="宋体" w:hAnsi="宋体"/>
                <w:sz w:val="24"/>
                <w:szCs w:val="24"/>
              </w:rPr>
            </w:pPr>
            <w:r>
              <w:rPr>
                <w:sz w:val="20"/>
              </w:rPr>
              <w:t xml:space="preserve">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rFonts w:ascii="宋体" w:hAnsi="宋体"/>
                <w:sz w:val="24"/>
                <w:szCs w:val="24"/>
              </w:rPr>
            </w:pPr>
            <w:r>
              <w:rPr>
                <w:sz w:val="20"/>
              </w:rPr>
              <w:t xml:space="preserve">0.00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rFonts w:ascii="宋体" w:hAnsi="宋体"/>
                <w:sz w:val="24"/>
                <w:szCs w:val="24"/>
              </w:rPr>
            </w:pPr>
            <w:r>
              <w:rPr>
                <w:sz w:val="20"/>
              </w:rPr>
              <w:t>0.00</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ind w:leftChars="-68" w:left="-143" w:rightChars="-25" w:right="-53" w:firstLineChars="68" w:firstLine="136"/>
              <w:jc w:val="center"/>
              <w:rPr>
                <w:rFonts w:ascii="宋体" w:hAnsi="宋体"/>
                <w:sz w:val="24"/>
                <w:szCs w:val="24"/>
              </w:rPr>
            </w:pPr>
            <w:r>
              <w:rPr>
                <w:sz w:val="20"/>
              </w:rPr>
              <w:t xml:space="preserve">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rPr>
                <w:rFonts w:ascii="宋体" w:hAnsi="宋体"/>
                <w:sz w:val="24"/>
                <w:szCs w:val="24"/>
              </w:rPr>
            </w:pPr>
            <w:r>
              <w:rPr>
                <w:sz w:val="20"/>
              </w:rPr>
              <w:t xml:space="preserve">0.00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lastRenderedPageBreak/>
              <w:t>20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19.985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19.97</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-0.015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19.985</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20.04</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0.055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20.005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20.025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0.02</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40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39.975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39.97</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-0.005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39.995</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40.05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0.055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39.985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40.035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0.05</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60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59.98</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59.98</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60</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60.02</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0.02</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59.975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60.03</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0.055</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80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79.975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79.96</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-0.015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79.985</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80.01</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0.025</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79.965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80.025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0.06</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100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99.97</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99.95</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-0.02</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99.97</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100.04</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0.07</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99.96</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100.03</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0.07</w:t>
            </w:r>
          </w:p>
        </w:tc>
      </w:tr>
      <w:tr w:rsidR="0064388B">
        <w:trPr>
          <w:trHeight w:val="429"/>
        </w:trPr>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允许值</w:t>
            </w:r>
          </w:p>
        </w:tc>
        <w:tc>
          <w:tcPr>
            <w:tcW w:w="2056"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0</w:t>
            </w:r>
            <w:r>
              <w:rPr>
                <w:rFonts w:ascii="宋体" w:hAnsi="宋体"/>
                <w:sz w:val="24"/>
                <w:szCs w:val="24"/>
              </w:rPr>
              <w:t>.2</w:t>
            </w:r>
          </w:p>
        </w:tc>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结论</w:t>
            </w:r>
          </w:p>
        </w:tc>
        <w:tc>
          <w:tcPr>
            <w:tcW w:w="2056"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r>
        <w:rPr>
          <w:sz w:val="24"/>
          <w:szCs w:val="24"/>
        </w:rPr>
        <w:t xml:space="preserve">7. </w:t>
      </w:r>
      <w:r>
        <w:rPr>
          <w:rFonts w:ascii="宋体" w:hAnsi="宋体" w:hint="eastAsia"/>
          <w:sz w:val="24"/>
          <w:szCs w:val="24"/>
        </w:rPr>
        <w:t>试验项目名称：</w:t>
      </w:r>
      <w:r>
        <w:rPr>
          <w:rFonts w:hint="eastAsia"/>
          <w:sz w:val="24"/>
          <w:szCs w:val="24"/>
        </w:rPr>
        <w:t>示值波动</w:t>
      </w:r>
    </w:p>
    <w:p w:rsidR="0064388B" w:rsidRDefault="00041587">
      <w:r>
        <w:rPr>
          <w:rFonts w:hint="eastAsia"/>
        </w:rPr>
        <w:t>试验的数据记录：计量单位：</w:t>
      </w:r>
      <w:r>
        <w:rPr>
          <w:rFonts w:hint="eastAsia"/>
        </w:rPr>
        <w:t>M</w:t>
      </w:r>
      <w:r>
        <w:t>P</w:t>
      </w:r>
      <w:r>
        <w:rPr>
          <w:rFonts w:hint="eastAsia"/>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070"/>
        <w:gridCol w:w="2070"/>
        <w:gridCol w:w="2070"/>
      </w:tblGrid>
      <w:tr w:rsidR="0064388B">
        <w:trPr>
          <w:cantSplit/>
          <w:trHeight w:val="477"/>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波动最大值</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79.96</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80.02</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80.03</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波动最小值</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79.95</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80.03</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80.04</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示值波动</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0.005</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-0.005</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-0.005</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0.067</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pPr>
        <w:rPr>
          <w:rFonts w:ascii="宋体" w:hAnsi="宋体"/>
          <w:sz w:val="24"/>
          <w:szCs w:val="24"/>
        </w:rPr>
      </w:pPr>
      <w:r>
        <w:rPr>
          <w:rFonts w:ascii="宋体" w:hAnsi="宋体" w:hint="eastAsia"/>
          <w:sz w:val="24"/>
          <w:szCs w:val="24"/>
        </w:rPr>
        <w:t>8.试验项目名称：分辨力</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仪表的显示分辨力应不大于最大允许误差绝对值的</w:t>
            </w:r>
            <w:r>
              <w:rPr>
                <w:rFonts w:hint="eastAsia"/>
              </w:rPr>
              <w:t>1/5</w:t>
            </w: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lastRenderedPageBreak/>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r>
        <w:rPr>
          <w:rFonts w:hint="eastAsia"/>
          <w:sz w:val="24"/>
          <w:szCs w:val="24"/>
        </w:rPr>
        <w:t>9</w:t>
      </w:r>
      <w:r>
        <w:rPr>
          <w:sz w:val="24"/>
          <w:szCs w:val="24"/>
        </w:rPr>
        <w:t xml:space="preserve">. </w:t>
      </w:r>
      <w:r>
        <w:rPr>
          <w:rFonts w:ascii="宋体" w:hAnsi="宋体" w:hint="eastAsia"/>
          <w:sz w:val="24"/>
          <w:szCs w:val="24"/>
        </w:rPr>
        <w:t>试验项目名称：</w:t>
      </w:r>
      <w:r>
        <w:rPr>
          <w:rFonts w:hint="eastAsia"/>
          <w:sz w:val="24"/>
          <w:szCs w:val="24"/>
        </w:rPr>
        <w:t>超（静）压</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2021100031</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81"/>
        <w:gridCol w:w="749"/>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19.98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39.97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59.97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79.97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99.97 </w:t>
            </w:r>
          </w:p>
        </w:tc>
      </w:tr>
      <w:tr w:rsidR="0064388B">
        <w:trPr>
          <w:trHeight w:val="390"/>
        </w:trPr>
        <w:tc>
          <w:tcPr>
            <w:tcW w:w="156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0.03</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2021100032</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w:t>
            </w:r>
            <w:r>
              <w:rPr>
                <w:rFonts w:hint="eastAsia"/>
              </w:rPr>
              <w:t>0</w:t>
            </w:r>
            <w:r>
              <w:t>.05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hint="eastAsia"/>
          <w:sz w:val="24"/>
          <w:szCs w:val="24"/>
        </w:rPr>
        <w:t>2021100033</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20.02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80.04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100.05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b. 回程误差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.03</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c. 重复性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.04</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.05</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5</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10. 试验项目名称：交变负荷</w:t>
      </w:r>
    </w:p>
    <w:p w:rsidR="0064388B" w:rsidRDefault="00041587">
      <w:pPr>
        <w:rPr>
          <w:sz w:val="24"/>
          <w:szCs w:val="24"/>
        </w:rPr>
      </w:pPr>
      <w:r>
        <w:rPr>
          <w:rFonts w:ascii="宋体" w:hAnsi="宋体" w:hint="eastAsia"/>
          <w:sz w:val="24"/>
          <w:szCs w:val="24"/>
        </w:rPr>
        <w:t>试验的数据记录：a.</w:t>
      </w:r>
      <w:r>
        <w:rPr>
          <w:rFonts w:hint="eastAsia"/>
          <w:sz w:val="24"/>
          <w:szCs w:val="24"/>
        </w:rPr>
        <w:t>示值误差</w:t>
      </w:r>
    </w:p>
    <w:p w:rsidR="0064388B" w:rsidRDefault="00041587">
      <w:r>
        <w:rPr>
          <w:rFonts w:hint="eastAsia"/>
        </w:rPr>
        <w:t>样机编号：</w:t>
      </w:r>
      <w:r>
        <w:rPr>
          <w:rFonts w:ascii="宋体" w:hAnsi="宋体"/>
        </w:rPr>
        <w:t>2021100031</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695"/>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20.02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40.04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60.01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60.02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80.02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80.02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100.01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100.04 </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0.04</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2021100032</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19.97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39.98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39.96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99.98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99.98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2021100033</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60.01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80.04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80.04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80.04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100.04 </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.04</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1985"/>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.04</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.03</w:t>
            </w:r>
          </w:p>
        </w:tc>
        <w:tc>
          <w:tcPr>
            <w:tcW w:w="1985"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.04</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10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.04</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.03</w:t>
            </w:r>
          </w:p>
        </w:tc>
        <w:tc>
          <w:tcPr>
            <w:tcW w:w="210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.04</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11.试验项目名称：绝缘电阻</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绝缘电阻</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9</w:t>
            </w:r>
            <w:r>
              <w:t>Ω</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9</w:t>
            </w:r>
            <w:r>
              <w:t>Ω</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9</w:t>
            </w:r>
            <w:r>
              <w:t>Ω</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20M</w:t>
            </w:r>
            <w:r>
              <w:rPr>
                <w:rFonts w:hint="eastAsia"/>
              </w:rPr>
              <w:t>Ω</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所用计量器具：高阻计，ZC43，10</w:t>
      </w:r>
      <w:r>
        <w:rPr>
          <w:rFonts w:ascii="宋体" w:hAnsi="宋体" w:hint="eastAsia"/>
          <w:sz w:val="24"/>
          <w:szCs w:val="24"/>
          <w:vertAlign w:val="superscript"/>
        </w:rPr>
        <w:t>7</w:t>
      </w:r>
      <w:r>
        <w:rPr>
          <w:rFonts w:ascii="宋体" w:hAnsi="宋体" w:hint="eastAsia"/>
          <w:sz w:val="24"/>
          <w:szCs w:val="24"/>
        </w:rPr>
        <w:t>～10</w:t>
      </w:r>
      <w:r>
        <w:rPr>
          <w:rFonts w:ascii="宋体" w:hAnsi="宋体" w:hint="eastAsia"/>
          <w:sz w:val="24"/>
          <w:szCs w:val="24"/>
          <w:vertAlign w:val="superscript"/>
        </w:rPr>
        <w:t>12</w:t>
      </w:r>
      <w:r>
        <w:rPr>
          <w:rFonts w:ascii="宋体" w:hAnsi="宋体" w:hint="eastAsia"/>
          <w:sz w:val="24"/>
          <w:szCs w:val="24"/>
        </w:rPr>
        <w:t>Ω，5.0级，964007</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lastRenderedPageBreak/>
        <w:t>12.试验项目名称：绝缘强度</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left"/>
            </w:pPr>
            <w:r>
              <w:rPr>
                <w:rFonts w:hint="eastAsia"/>
              </w:rPr>
              <w:t>在参考条件下</w:t>
            </w:r>
            <w:r>
              <w:rPr>
                <w:rFonts w:hint="eastAsia"/>
              </w:rPr>
              <w:t xml:space="preserve">, </w:t>
            </w:r>
            <w:r>
              <w:rPr>
                <w:rFonts w:hint="eastAsia"/>
              </w:rPr>
              <w:t>仪表电源端子对机壳之间的绝缘强度应能承受大纲表</w:t>
            </w:r>
            <w:r>
              <w:rPr>
                <w:rFonts w:hint="eastAsia"/>
              </w:rPr>
              <w:t>5</w:t>
            </w:r>
            <w:r>
              <w:rPr>
                <w:rFonts w:hint="eastAsia"/>
              </w:rPr>
              <w:t>规定的试验电压。</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left"/>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所用计量器具：绝缘电阻测试仪</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8</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13. 试验项目名称：温度影响</w:t>
      </w:r>
    </w:p>
    <w:p w:rsidR="0064388B" w:rsidRDefault="00041587">
      <w:pPr>
        <w:rPr>
          <w:rFonts w:ascii="宋体" w:hAnsi="宋体"/>
          <w:sz w:val="24"/>
          <w:szCs w:val="24"/>
        </w:rPr>
      </w:pPr>
      <w:r>
        <w:rPr>
          <w:rFonts w:ascii="宋体" w:hAnsi="宋体" w:hint="eastAsia"/>
          <w:sz w:val="24"/>
          <w:szCs w:val="24"/>
        </w:rPr>
        <w:t>a.</w:t>
      </w:r>
      <w:r>
        <w:rPr>
          <w:rFonts w:hint="eastAsia"/>
        </w:rPr>
        <w:t>高温试验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19.95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39.96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59.97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79.96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低温试验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lastRenderedPageBreak/>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19.98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59.97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60.05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60.04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79.97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80.05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99.99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14. 试验项目名称：电源电压变化</w:t>
      </w:r>
    </w:p>
    <w:p w:rsidR="0064388B" w:rsidRDefault="00041587">
      <w:pPr>
        <w:rPr>
          <w:rFonts w:ascii="宋体" w:hAnsi="宋体"/>
          <w:sz w:val="24"/>
          <w:szCs w:val="24"/>
        </w:rPr>
      </w:pPr>
      <w:r>
        <w:rPr>
          <w:rFonts w:ascii="宋体" w:hAnsi="宋体" w:hint="eastAsia"/>
          <w:sz w:val="24"/>
          <w:szCs w:val="24"/>
        </w:rPr>
        <w:t>a.</w:t>
      </w:r>
      <w:r>
        <w:rPr>
          <w:rFonts w:hint="eastAsia"/>
        </w:rPr>
        <w:t>电压最低时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59.95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59.95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79.98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79.98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电压</w:t>
      </w:r>
      <w:r>
        <w:t>最高</w:t>
      </w:r>
      <w:r>
        <w:rPr>
          <w:rFonts w:hint="eastAsia"/>
        </w:rPr>
        <w:t>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 xml:space="preserve">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lastRenderedPageBreak/>
              <w:t>20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20.00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40.04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39.95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39.95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59.99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59.99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79.97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79.97 </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100.03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100.02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100.07 </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99.96 </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99.96 </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15. 试验项目名称：外界磁场影响</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721"/>
        <w:gridCol w:w="721"/>
        <w:gridCol w:w="721"/>
        <w:gridCol w:w="721"/>
        <w:gridCol w:w="616"/>
        <w:gridCol w:w="616"/>
        <w:gridCol w:w="721"/>
        <w:gridCol w:w="721"/>
        <w:gridCol w:w="721"/>
        <w:gridCol w:w="662"/>
        <w:gridCol w:w="59"/>
        <w:gridCol w:w="616"/>
        <w:gridCol w:w="616"/>
      </w:tblGrid>
      <w:tr w:rsidR="0064388B">
        <w:trPr>
          <w:cantSplit/>
          <w:trHeight w:val="333"/>
          <w:jc w:val="center"/>
        </w:trPr>
        <w:tc>
          <w:tcPr>
            <w:tcW w:w="531"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88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2021100031</w:t>
            </w:r>
          </w:p>
        </w:tc>
        <w:tc>
          <w:tcPr>
            <w:tcW w:w="267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2021100032</w:t>
            </w:r>
          </w:p>
        </w:tc>
        <w:tc>
          <w:tcPr>
            <w:tcW w:w="2674"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2021100033</w:t>
            </w:r>
          </w:p>
        </w:tc>
      </w:tr>
      <w:tr w:rsidR="0064388B">
        <w:trPr>
          <w:cantSplit/>
          <w:trHeight w:val="322"/>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23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29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r>
      <w:tr w:rsidR="0064388B">
        <w:trPr>
          <w:cantSplit/>
          <w:trHeight w:val="322"/>
          <w:jc w:val="center"/>
        </w:trPr>
        <w:tc>
          <w:tcPr>
            <w:tcW w:w="531"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72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72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1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0.00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20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20.03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20.03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19.97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19.99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20.04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20.04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20.00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20.00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40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40.04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40.04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39.96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39.99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40.01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40.00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39.95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39.95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60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60.00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60.05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59.95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59.95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60.03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60.04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59.98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59.98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80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79.98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79.98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80.01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79.97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79.97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tcPr>
          <w:p w:rsidR="0064388B" w:rsidRDefault="00041587">
            <w:pPr>
              <w:jc w:val="center"/>
              <w:rPr>
                <w:sz w:val="20"/>
              </w:rPr>
            </w:pPr>
            <w:r>
              <w:rPr>
                <w:sz w:val="20"/>
              </w:rPr>
              <w:t>100</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100.03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100.03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100.03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100.03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99.96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99.97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100.02 </w:t>
            </w:r>
          </w:p>
        </w:tc>
        <w:tc>
          <w:tcPr>
            <w:tcW w:w="72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100.02 </w:t>
            </w:r>
          </w:p>
        </w:tc>
        <w:tc>
          <w:tcPr>
            <w:tcW w:w="721"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100.02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99.97 </w:t>
            </w:r>
          </w:p>
        </w:tc>
        <w:tc>
          <w:tcPr>
            <w:tcW w:w="61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rPr>
                <w:sz w:val="20"/>
              </w:rPr>
            </w:pPr>
            <w:r>
              <w:rPr>
                <w:sz w:val="20"/>
              </w:rPr>
              <w:t xml:space="preserve">99.97 </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pPr>
            <w:r>
              <w:rPr>
                <w:rFonts w:hint="eastAsia"/>
              </w:rPr>
              <w:t>变化量</w:t>
            </w:r>
          </w:p>
        </w:tc>
        <w:tc>
          <w:tcPr>
            <w:tcW w:w="288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0.09</w:t>
            </w:r>
          </w:p>
        </w:tc>
        <w:tc>
          <w:tcPr>
            <w:tcW w:w="267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0.09</w:t>
            </w:r>
          </w:p>
        </w:tc>
        <w:tc>
          <w:tcPr>
            <w:tcW w:w="2674"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0.09</w:t>
            </w:r>
          </w:p>
        </w:tc>
      </w:tr>
      <w:tr w:rsidR="0064388B">
        <w:trPr>
          <w:trHeight w:val="435"/>
          <w:jc w:val="center"/>
        </w:trPr>
        <w:tc>
          <w:tcPr>
            <w:tcW w:w="53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jc w:val="center"/>
            </w:pPr>
            <w:r>
              <w:rPr>
                <w:rFonts w:hint="eastAsia"/>
              </w:rPr>
              <w:t>允许值</w:t>
            </w:r>
          </w:p>
        </w:tc>
        <w:tc>
          <w:tcPr>
            <w:tcW w:w="288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267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674"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green"/>
              </w:rP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所用计量器具：工频磁场发生器，DS800-2，(0～0.5)mT (0～400)A/m，</w:t>
      </w:r>
      <w:r>
        <w:rPr>
          <w:rFonts w:ascii="宋体" w:hAnsi="宋体"/>
          <w:i/>
          <w:sz w:val="24"/>
          <w:szCs w:val="24"/>
        </w:rPr>
        <w:t>U</w:t>
      </w:r>
      <w:r>
        <w:rPr>
          <w:rFonts w:ascii="宋体" w:hAnsi="宋体" w:hint="eastAsia"/>
          <w:sz w:val="24"/>
          <w:szCs w:val="24"/>
        </w:rPr>
        <w:t>=0.9</w:t>
      </w:r>
      <w:r>
        <w:rPr>
          <w:rFonts w:ascii="宋体" w:hAnsi="宋体"/>
          <w:sz w:val="24"/>
          <w:szCs w:val="24"/>
        </w:rPr>
        <w:t>dB</w:t>
      </w:r>
      <w:r>
        <w:rPr>
          <w:rFonts w:ascii="宋体" w:hAnsi="宋体" w:hint="eastAsia"/>
          <w:sz w:val="24"/>
          <w:szCs w:val="24"/>
        </w:rPr>
        <w:t xml:space="preserve"> （</w:t>
      </w:r>
      <w:r>
        <w:rPr>
          <w:rFonts w:ascii="宋体" w:hAnsi="宋体" w:hint="eastAsia"/>
          <w:i/>
          <w:sz w:val="24"/>
          <w:szCs w:val="24"/>
        </w:rPr>
        <w:t>k</w:t>
      </w:r>
      <w:r>
        <w:rPr>
          <w:rFonts w:ascii="宋体" w:hAnsi="宋体" w:hint="eastAsia"/>
          <w:sz w:val="24"/>
          <w:szCs w:val="24"/>
        </w:rPr>
        <w:t>=2），0284901；活塞式压力计，BHY-100L/(1～100)MPa,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sz w:val="24"/>
        </w:rPr>
      </w:pPr>
      <w:r>
        <w:rPr>
          <w:rFonts w:ascii="宋体" w:hAnsi="宋体" w:hint="eastAsia"/>
          <w:sz w:val="24"/>
          <w:szCs w:val="24"/>
        </w:rPr>
        <w:lastRenderedPageBreak/>
        <w:t>16. 试验项目名称：</w:t>
      </w:r>
      <w:r>
        <w:rPr>
          <w:rFonts w:ascii="宋体" w:hint="eastAsia"/>
          <w:sz w:val="24"/>
        </w:rPr>
        <w:t>电源瞬时过压影响(仅对交流供电)</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17. 试验项目名称：电源短时中断影响</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spacing w:line="360" w:lineRule="auto"/>
              <w:jc w:val="center"/>
              <w:rPr>
                <w:rFonts w:ascii="宋体" w:hAnsi="宋体"/>
                <w:sz w:val="24"/>
              </w:rPr>
            </w:pPr>
            <w:r>
              <w:rPr>
                <w:rFonts w:ascii="宋体" w:hAnsi="宋体" w:hint="eastAsia"/>
                <w:sz w:val="24"/>
              </w:rPr>
              <w:t>工作正常</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spacing w:line="360" w:lineRule="auto"/>
              <w:jc w:val="center"/>
              <w:rPr>
                <w:rFonts w:ascii="宋体" w:hAnsi="宋体"/>
                <w:sz w:val="24"/>
              </w:rPr>
            </w:pPr>
            <w:r>
              <w:rPr>
                <w:rFonts w:ascii="宋体" w:hAnsi="宋体" w:hint="eastAsia"/>
                <w:sz w:val="24"/>
              </w:rPr>
              <w:t>工作正常</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spacing w:line="360" w:lineRule="auto"/>
              <w:jc w:val="center"/>
              <w:rPr>
                <w:rFonts w:ascii="宋体" w:hAnsi="宋体"/>
                <w:sz w:val="24"/>
              </w:rPr>
            </w:pPr>
            <w:r>
              <w:rPr>
                <w:rFonts w:ascii="宋体" w:hAnsi="宋体" w:hint="eastAsia"/>
                <w:sz w:val="24"/>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spacing w:line="360" w:lineRule="auto"/>
              <w:jc w:val="left"/>
            </w:pPr>
            <w:r>
              <w:rPr>
                <w:rFonts w:ascii="宋体" w:hAnsi="宋体" w:hint="eastAsia"/>
                <w:sz w:val="24"/>
              </w:rPr>
              <w:t>电源短时中断试验后，仪表仍能正常工作。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tabs>
          <w:tab w:val="left" w:pos="0"/>
        </w:tabs>
        <w:rPr>
          <w:rFonts w:ascii="宋体" w:hAnsi="宋体"/>
          <w:sz w:val="24"/>
          <w:szCs w:val="24"/>
        </w:rPr>
      </w:pPr>
      <w:r>
        <w:rPr>
          <w:rFonts w:ascii="宋体" w:hAnsi="宋体" w:hint="eastAsia"/>
          <w:sz w:val="24"/>
          <w:szCs w:val="24"/>
        </w:rPr>
        <w:t xml:space="preserve">所用计量器具：电源中断试验装置 </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w:t>
      </w:r>
      <w:r>
        <w:rPr>
          <w:rFonts w:ascii="宋体" w:hAnsi="宋体" w:hint="eastAsia"/>
          <w:sz w:val="24"/>
          <w:szCs w:val="24"/>
        </w:rPr>
        <w:t>1时0分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18. 试验项目名称：电源电压低降影响(仅对交流供电)</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19. 试验项目名称：共模、串模干扰影响（仅对分离型）</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20.试验项目名称：射频电磁场辐射抗扰度影响</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2021100031</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2021100032</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2021100033</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r>
              <w:rPr>
                <w:rFonts w:hint="eastAsia"/>
              </w:rPr>
              <w:t>仪表应能在相应试验等级的射频辐射场中正常工作，具体试验要求见大纲表</w:t>
            </w:r>
            <w:r>
              <w:rPr>
                <w:rFonts w:hint="eastAsia"/>
              </w:rPr>
              <w:t>6</w:t>
            </w:r>
            <w:r>
              <w:rPr>
                <w:rFonts w:hint="eastAsia"/>
              </w:rPr>
              <w:t>。试验后，仪表仍能正常工作。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tabs>
          <w:tab w:val="left" w:pos="0"/>
        </w:tabs>
        <w:rPr>
          <w:rFonts w:ascii="宋体" w:hAnsi="宋体"/>
          <w:sz w:val="24"/>
          <w:szCs w:val="24"/>
        </w:rPr>
      </w:pPr>
      <w:r>
        <w:rPr>
          <w:rFonts w:ascii="宋体" w:hAnsi="宋体" w:hint="eastAsia"/>
          <w:sz w:val="24"/>
          <w:szCs w:val="24"/>
        </w:rPr>
        <w:t xml:space="preserve">所用计量器具：射频电磁场辐射抗扰度影响试验装置 </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日13时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w:t>
      </w:r>
      <w:r>
        <w:rPr>
          <w:rFonts w:ascii="宋体" w:hAnsi="宋体" w:hint="eastAsia"/>
          <w:sz w:val="24"/>
          <w:szCs w:val="24"/>
        </w:rPr>
        <w:t>5时0分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21.试验项目名称：射频场感应的传导骚扰抗扰度影响(仅对交流供电)</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 xml:space="preserve">22. 试验项目名称：耐工作环境振动试验  </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rFonts w:ascii="宋体" w:hAnsi="宋体"/>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2021100031</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lastRenderedPageBreak/>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18"/>
                <w:szCs w:val="18"/>
              </w:rPr>
              <w:t>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19.99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40.00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39.99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60.00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80.01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80.00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100.01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100.01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18"/>
                <w:szCs w:val="18"/>
              </w:rPr>
              <w:t xml:space="preserve">100.00 </w:t>
            </w:r>
          </w:p>
        </w:tc>
      </w:tr>
      <w:tr w:rsidR="0064388B">
        <w:trPr>
          <w:trHeight w:val="404"/>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0.01</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2021100032</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0"/>
              </w:rPr>
              <w:t>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19.99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39.99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79.98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99.96 </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.01</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2021100033</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20.02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40.01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40.01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40.01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40.00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60.00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80.00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80.00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80.00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79.99 </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100</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sz w:val="20"/>
              </w:rPr>
              <w:t xml:space="preserve">99.99 </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0.01</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.01</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2021100031</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2021100033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hint="eastAsia"/>
                <w:sz w:val="24"/>
                <w:szCs w:val="24"/>
              </w:rPr>
              <w:t>重复性</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.01</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.01</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w:t>
      </w:r>
      <w:r>
        <w:rPr>
          <w:rFonts w:ascii="宋体" w:hAnsi="宋体" w:hint="eastAsia"/>
          <w:sz w:val="24"/>
          <w:szCs w:val="24"/>
        </w:rPr>
        <w:lastRenderedPageBreak/>
        <w:t>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所用计量器具：（数字式）电动振动试验系统，D-1000-10，频率：(5～3000)Hz 加速度：(1～1000)m/s</w:t>
      </w:r>
      <w:r>
        <w:rPr>
          <w:rFonts w:ascii="宋体" w:hAnsi="宋体" w:hint="eastAsia"/>
          <w:sz w:val="24"/>
          <w:szCs w:val="24"/>
          <w:vertAlign w:val="superscript"/>
        </w:rPr>
        <w:t>2，</w:t>
      </w:r>
      <w:r>
        <w:rPr>
          <w:rFonts w:ascii="宋体" w:hAnsi="宋体" w:hint="eastAsia"/>
          <w:sz w:val="24"/>
          <w:szCs w:val="24"/>
        </w:rPr>
        <w:t>，A级合格，091002；活塞式压力计，BHY-100L/(1～100)MPa, (1～100)MPa ,0.005级，N0808</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023</w:t>
      </w:r>
      <w:r>
        <w:rPr>
          <w:rFonts w:ascii="宋体" w:hAnsi="宋体" w:hint="eastAsia"/>
          <w:sz w:val="24"/>
          <w:szCs w:val="24"/>
        </w:rPr>
        <w:t>年7月</w:t>
      </w:r>
      <w:r>
        <w:rPr>
          <w:rFonts w:ascii="宋体" w:hAnsi="宋体"/>
          <w:sz w:val="24"/>
          <w:szCs w:val="24"/>
        </w:rPr>
        <w:t>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023</w:t>
      </w:r>
      <w:r>
        <w:rPr>
          <w:rFonts w:ascii="宋体" w:hAnsi="宋体" w:hint="eastAsia"/>
          <w:sz w:val="24"/>
          <w:szCs w:val="24"/>
        </w:rPr>
        <w:t>年</w:t>
      </w:r>
      <w:r>
        <w:rPr>
          <w:rFonts w:ascii="宋体" w:hAnsi="宋体"/>
          <w:sz w:val="24"/>
          <w:szCs w:val="24"/>
        </w:rPr>
        <w:t>7</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1C5C37">
      <w:pPr>
        <w:spacing w:line="360" w:lineRule="auto"/>
        <w:rPr>
          <w:sz w:val="24"/>
        </w:rPr>
      </w:pPr>
      <w:r w:rsidRPr="001C5C37">
        <w:pict>
          <v:line id="_x0000_s1027" style="position:absolute;left:0;text-align:left;z-index:251660288" from="153pt,25.65pt" to="282pt,25.7pt" strokeweight="1.5pt"/>
        </w:pict>
      </w:r>
    </w:p>
    <w:p w:rsidR="0064388B" w:rsidRDefault="00041587">
      <w:pPr>
        <w:rPr>
          <w:sz w:val="24"/>
        </w:rPr>
      </w:pPr>
      <w:r>
        <w:rPr>
          <w:sz w:val="24"/>
        </w:rPr>
        <w:br w:type="page"/>
      </w:r>
    </w:p>
    <w:p w:rsidR="0064388B" w:rsidRDefault="00041587">
      <w:pPr>
        <w:ind w:firstLineChars="650" w:firstLine="1950"/>
        <w:outlineLvl w:val="0"/>
        <w:rPr>
          <w:rFonts w:ascii="宋体" w:hAnsi="宋体"/>
          <w:sz w:val="24"/>
          <w:szCs w:val="24"/>
        </w:rPr>
      </w:pPr>
      <w:r>
        <w:rPr>
          <w:rFonts w:ascii="黑体" w:eastAsia="黑体" w:hint="eastAsia"/>
          <w:sz w:val="30"/>
          <w:szCs w:val="30"/>
        </w:rPr>
        <w:lastRenderedPageBreak/>
        <w:t>数字压力计型式评价记录格式</w:t>
      </w:r>
    </w:p>
    <w:p w:rsidR="0064388B" w:rsidRDefault="00041587">
      <w:pPr>
        <w:rPr>
          <w:rFonts w:ascii="宋体" w:hAnsi="宋体"/>
          <w:sz w:val="24"/>
          <w:szCs w:val="24"/>
        </w:rPr>
      </w:pPr>
      <w:r>
        <w:rPr>
          <w:rFonts w:ascii="宋体" w:hAnsi="宋体" w:hint="eastAsia"/>
          <w:sz w:val="24"/>
          <w:szCs w:val="24"/>
        </w:rPr>
        <w:t>一、样机的基本信息</w:t>
      </w:r>
    </w:p>
    <w:p w:rsidR="0064388B" w:rsidRDefault="00041587">
      <w:pPr>
        <w:rPr>
          <w:rFonts w:ascii="宋体" w:hAnsi="宋体"/>
          <w:sz w:val="24"/>
          <w:szCs w:val="24"/>
        </w:rPr>
      </w:pPr>
      <w:r>
        <w:rPr>
          <w:rFonts w:ascii="宋体" w:hAnsi="宋体" w:hint="eastAsia"/>
          <w:sz w:val="24"/>
          <w:szCs w:val="24"/>
        </w:rPr>
        <w:t xml:space="preserve"> </w:t>
      </w:r>
      <w:r w:rsidR="009C436A">
        <w:rPr>
          <w:rFonts w:ascii="宋体" w:hAnsi="宋体" w:hint="eastAsia"/>
          <w:sz w:val="24"/>
          <w:szCs w:val="24"/>
        </w:rPr>
        <w:t>委托单位</w:t>
      </w:r>
      <w:r>
        <w:rPr>
          <w:rFonts w:ascii="宋体" w:hAnsi="宋体" w:hint="eastAsia"/>
          <w:sz w:val="24"/>
          <w:szCs w:val="24"/>
        </w:rPr>
        <w:t>：</w:t>
      </w:r>
      <w:r w:rsidR="00C67037">
        <w:rPr>
          <w:rFonts w:ascii="宋体" w:hAnsi="宋体" w:hint="eastAsia"/>
          <w:sz w:val="24"/>
          <w:szCs w:val="24"/>
        </w:rPr>
        <w:t xml:space="preserve">/                   </w:t>
      </w:r>
      <w:r>
        <w:rPr>
          <w:rFonts w:ascii="宋体" w:hAnsi="宋体" w:hint="eastAsia"/>
          <w:sz w:val="24"/>
          <w:szCs w:val="24"/>
        </w:rPr>
        <w:t xml:space="preserve"> 计量器具名称：数字压力计</w:t>
      </w:r>
    </w:p>
    <w:p w:rsidR="0064388B" w:rsidRDefault="00041587">
      <w:pPr>
        <w:rPr>
          <w:rFonts w:ascii="宋体" w:hAnsi="宋体"/>
          <w:sz w:val="24"/>
          <w:szCs w:val="24"/>
        </w:rPr>
      </w:pPr>
      <w:r>
        <w:rPr>
          <w:rFonts w:ascii="宋体" w:hAnsi="宋体" w:hint="eastAsia"/>
          <w:sz w:val="24"/>
          <w:szCs w:val="24"/>
        </w:rPr>
        <w:t xml:space="preserve"> 型号规格：</w:t>
      </w:r>
      <w:r>
        <w:rPr>
          <w:rFonts w:ascii="宋体" w:hAnsi="宋体"/>
          <w:sz w:val="24"/>
          <w:szCs w:val="24"/>
        </w:rPr>
        <w:t xml:space="preserve">QJ-RTU302F-IPMS      </w:t>
      </w:r>
      <w:r>
        <w:rPr>
          <w:rFonts w:ascii="宋体" w:hAnsi="宋体" w:hint="eastAsia"/>
          <w:sz w:val="24"/>
          <w:szCs w:val="24"/>
        </w:rPr>
        <w:t>样机编号：292302000075、292302000076、292302000077</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二、观察项目记录</w:t>
      </w:r>
    </w:p>
    <w:tbl>
      <w:tblP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4556"/>
        <w:gridCol w:w="900"/>
        <w:gridCol w:w="900"/>
        <w:gridCol w:w="860"/>
      </w:tblGrid>
      <w:tr w:rsidR="0064388B">
        <w:trPr>
          <w:trHeight w:val="628"/>
        </w:trPr>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大纲中要求的章节号</w:t>
            </w:r>
          </w:p>
        </w:tc>
        <w:tc>
          <w:tcPr>
            <w:tcW w:w="4556"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要求</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w:t>
            </w:r>
          </w:p>
        </w:tc>
        <w:tc>
          <w:tcPr>
            <w:tcW w:w="86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Cs w:val="21"/>
              </w:rPr>
            </w:pPr>
            <w:r>
              <w:rPr>
                <w:rFonts w:ascii="宋体" w:hAnsi="宋体" w:hint="eastAsia"/>
                <w:szCs w:val="21"/>
              </w:rPr>
              <w:t>备注</w:t>
            </w: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rFonts w:hint="eastAsia"/>
                <w:szCs w:val="21"/>
              </w:rPr>
              <w:t>仪表的压力计量单位为</w:t>
            </w:r>
            <w:r>
              <w:rPr>
                <w:szCs w:val="21"/>
              </w:rPr>
              <w:t>Pa</w:t>
            </w:r>
            <w:r>
              <w:rPr>
                <w:rFonts w:hint="eastAsia"/>
                <w:szCs w:val="21"/>
              </w:rPr>
              <w:t>（帕斯卡），或是它的十进倍数单位：</w:t>
            </w:r>
            <w:r>
              <w:rPr>
                <w:szCs w:val="21"/>
              </w:rPr>
              <w:t>kPa</w:t>
            </w:r>
            <w:r>
              <w:rPr>
                <w:rFonts w:hint="eastAsia"/>
                <w:szCs w:val="21"/>
              </w:rPr>
              <w:t>、</w:t>
            </w:r>
            <w:r>
              <w:rPr>
                <w:szCs w:val="21"/>
              </w:rPr>
              <w:t>MPa</w:t>
            </w:r>
            <w:r>
              <w:rPr>
                <w:rFonts w:hint="eastAsia"/>
                <w:szCs w:val="21"/>
              </w:rPr>
              <w:t>等。</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5.2</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540"/>
              </w:tabs>
              <w:rPr>
                <w:szCs w:val="21"/>
              </w:rPr>
            </w:pPr>
            <w:r>
              <w:rPr>
                <w:rFonts w:hint="eastAsia"/>
                <w:szCs w:val="21"/>
              </w:rPr>
              <w:t>仪表应采用封闭式结构设计。</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textAlignment w:val="baseline"/>
              <w:rPr>
                <w:rFonts w:ascii="宋体" w:hAnsi="宋体"/>
              </w:rPr>
            </w:pPr>
            <w:r>
              <w:rPr>
                <w:rFonts w:ascii="宋体" w:hAnsi="宋体" w:hint="eastAsia"/>
              </w:rPr>
              <w:t>5.3</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tabs>
                <w:tab w:val="left" w:pos="900"/>
              </w:tabs>
              <w:rPr>
                <w:szCs w:val="21"/>
              </w:rPr>
            </w:pPr>
            <w:r>
              <w:rPr>
                <w:szCs w:val="21"/>
              </w:rPr>
              <w:t xml:space="preserve">5.3.1 </w:t>
            </w:r>
            <w:r>
              <w:rPr>
                <w:rFonts w:hint="eastAsia"/>
                <w:szCs w:val="21"/>
              </w:rPr>
              <w:t>计量法制标志一般应包括以下内容：</w:t>
            </w:r>
          </w:p>
          <w:p w:rsidR="0064388B" w:rsidRDefault="00041587">
            <w:pPr>
              <w:tabs>
                <w:tab w:val="left" w:pos="540"/>
              </w:tabs>
              <w:ind w:firstLineChars="200" w:firstLine="420"/>
              <w:rPr>
                <w:szCs w:val="21"/>
              </w:rPr>
            </w:pPr>
            <w:r>
              <w:rPr>
                <w:szCs w:val="21"/>
              </w:rPr>
              <w:t>——</w:t>
            </w:r>
            <w:r>
              <w:rPr>
                <w:rFonts w:hint="eastAsia"/>
                <w:szCs w:val="21"/>
              </w:rPr>
              <w:t>计量器具型式批准标志和编号（试验样机铭牌应留出相应位置）；</w:t>
            </w:r>
          </w:p>
          <w:p w:rsidR="0064388B" w:rsidRDefault="00041587">
            <w:pPr>
              <w:tabs>
                <w:tab w:val="left" w:pos="540"/>
              </w:tabs>
              <w:ind w:firstLineChars="200" w:firstLine="420"/>
              <w:rPr>
                <w:szCs w:val="21"/>
              </w:rPr>
            </w:pPr>
            <w:r>
              <w:rPr>
                <w:szCs w:val="21"/>
              </w:rPr>
              <w:t>——</w:t>
            </w:r>
            <w:r>
              <w:rPr>
                <w:rFonts w:hint="eastAsia"/>
                <w:szCs w:val="21"/>
              </w:rPr>
              <w:t>产品合格印、证（可与仪表本体分开设置）。</w:t>
            </w:r>
          </w:p>
          <w:p w:rsidR="0064388B" w:rsidRDefault="00041587">
            <w:pPr>
              <w:rPr>
                <w:szCs w:val="21"/>
              </w:rPr>
            </w:pPr>
            <w:r>
              <w:rPr>
                <w:szCs w:val="21"/>
              </w:rPr>
              <w:t xml:space="preserve">5.3.2 </w:t>
            </w:r>
            <w:r>
              <w:rPr>
                <w:rFonts w:hint="eastAsia"/>
                <w:szCs w:val="21"/>
              </w:rPr>
              <w:t>计量器具标识一般应包括以下内容：</w:t>
            </w:r>
          </w:p>
          <w:p w:rsidR="0064388B" w:rsidRDefault="00041587">
            <w:pPr>
              <w:tabs>
                <w:tab w:val="left" w:pos="540"/>
              </w:tabs>
              <w:ind w:firstLineChars="200" w:firstLine="420"/>
              <w:rPr>
                <w:rFonts w:hAnsi="宋体"/>
                <w:szCs w:val="21"/>
              </w:rPr>
            </w:pPr>
            <w:r>
              <w:rPr>
                <w:szCs w:val="21"/>
              </w:rPr>
              <w:t>——</w:t>
            </w:r>
            <w:r>
              <w:rPr>
                <w:rFonts w:hint="eastAsia"/>
                <w:szCs w:val="21"/>
              </w:rPr>
              <w:t>仪表</w:t>
            </w:r>
            <w:r>
              <w:rPr>
                <w:rFonts w:hAnsi="宋体" w:hint="eastAsia"/>
                <w:szCs w:val="21"/>
              </w:rPr>
              <w:t>的名称、型号；</w:t>
            </w:r>
          </w:p>
          <w:p w:rsidR="0064388B" w:rsidRDefault="00041587">
            <w:pPr>
              <w:tabs>
                <w:tab w:val="left" w:pos="540"/>
              </w:tabs>
              <w:ind w:firstLineChars="200" w:firstLine="420"/>
              <w:rPr>
                <w:szCs w:val="21"/>
              </w:rPr>
            </w:pPr>
            <w:r>
              <w:rPr>
                <w:szCs w:val="21"/>
              </w:rPr>
              <w:t>——</w:t>
            </w:r>
            <w:r>
              <w:rPr>
                <w:rFonts w:hint="eastAsia"/>
                <w:szCs w:val="21"/>
              </w:rPr>
              <w:t>测量范围、</w:t>
            </w:r>
            <w:r>
              <w:rPr>
                <w:rFonts w:hAnsi="宋体" w:hint="eastAsia"/>
                <w:szCs w:val="21"/>
              </w:rPr>
              <w:t>准确度等级；</w:t>
            </w:r>
          </w:p>
          <w:p w:rsidR="0064388B" w:rsidRDefault="00041587">
            <w:pPr>
              <w:tabs>
                <w:tab w:val="left" w:pos="540"/>
              </w:tabs>
              <w:ind w:firstLineChars="200" w:firstLine="420"/>
              <w:rPr>
                <w:szCs w:val="21"/>
              </w:rPr>
            </w:pPr>
            <w:r>
              <w:rPr>
                <w:szCs w:val="21"/>
              </w:rPr>
              <w:t>——</w:t>
            </w:r>
            <w:r>
              <w:rPr>
                <w:rFonts w:hint="eastAsia"/>
                <w:szCs w:val="21"/>
              </w:rPr>
              <w:t>生产日期、出厂编号；</w:t>
            </w:r>
          </w:p>
          <w:p w:rsidR="0064388B" w:rsidRDefault="00041587">
            <w:pPr>
              <w:tabs>
                <w:tab w:val="left" w:pos="540"/>
              </w:tabs>
              <w:ind w:firstLineChars="200" w:firstLine="420"/>
              <w:rPr>
                <w:szCs w:val="21"/>
              </w:rPr>
            </w:pPr>
            <w:r>
              <w:rPr>
                <w:szCs w:val="21"/>
              </w:rPr>
              <w:t>——</w:t>
            </w:r>
            <w:r>
              <w:rPr>
                <w:rFonts w:hint="eastAsia"/>
                <w:szCs w:val="21"/>
              </w:rPr>
              <w:t>生产厂</w:t>
            </w:r>
            <w:r>
              <w:rPr>
                <w:rFonts w:hAnsi="宋体" w:hint="eastAsia"/>
                <w:szCs w:val="21"/>
              </w:rPr>
              <w:t>名称；</w:t>
            </w:r>
          </w:p>
          <w:p w:rsidR="0064388B" w:rsidRDefault="00041587">
            <w:pPr>
              <w:tabs>
                <w:tab w:val="left" w:pos="540"/>
              </w:tabs>
              <w:ind w:firstLineChars="200" w:firstLine="420"/>
              <w:rPr>
                <w:szCs w:val="21"/>
              </w:rPr>
            </w:pPr>
            <w:r>
              <w:rPr>
                <w:szCs w:val="21"/>
              </w:rPr>
              <w:t>——</w:t>
            </w:r>
            <w:r>
              <w:rPr>
                <w:rFonts w:hint="eastAsia"/>
                <w:szCs w:val="21"/>
              </w:rPr>
              <w:t>仪表的电源电压及其它技术指标；</w:t>
            </w:r>
          </w:p>
          <w:p w:rsidR="0064388B" w:rsidRDefault="00041587">
            <w:pPr>
              <w:tabs>
                <w:tab w:val="left" w:pos="540"/>
              </w:tabs>
              <w:ind w:firstLineChars="200" w:firstLine="420"/>
              <w:rPr>
                <w:rFonts w:hAnsi="宋体"/>
                <w:szCs w:val="21"/>
              </w:rPr>
            </w:pPr>
            <w:r>
              <w:rPr>
                <w:szCs w:val="21"/>
              </w:rPr>
              <w:t>——</w:t>
            </w:r>
            <w:r>
              <w:rPr>
                <w:rFonts w:hAnsi="宋体" w:hint="eastAsia"/>
                <w:szCs w:val="21"/>
              </w:rPr>
              <w:t>需要限制使用场合的特殊说明（可在使用说明书中说明）。</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r w:rsidR="0064388B">
        <w:tc>
          <w:tcPr>
            <w:tcW w:w="1548"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rPr>
              <w:t>7.1</w:t>
            </w:r>
          </w:p>
        </w:tc>
        <w:tc>
          <w:tcPr>
            <w:tcW w:w="4556" w:type="dxa"/>
            <w:tcBorders>
              <w:top w:val="single" w:sz="4" w:space="0" w:color="auto"/>
              <w:left w:val="single" w:sz="4" w:space="0" w:color="auto"/>
              <w:bottom w:val="single" w:sz="4" w:space="0" w:color="auto"/>
              <w:right w:val="single" w:sz="4" w:space="0" w:color="auto"/>
            </w:tcBorders>
          </w:tcPr>
          <w:p w:rsidR="0064388B" w:rsidRDefault="00041587">
            <w:pPr>
              <w:rPr>
                <w:szCs w:val="21"/>
              </w:rPr>
            </w:pPr>
            <w:r>
              <w:rPr>
                <w:szCs w:val="21"/>
              </w:rPr>
              <w:t>7.1.1</w:t>
            </w:r>
            <w:r>
              <w:rPr>
                <w:rFonts w:hint="eastAsia"/>
                <w:szCs w:val="21"/>
              </w:rPr>
              <w:t>仪表的结构应坚固，外露件的镀层、涂层应光洁，不应有剥脱、划痕。开关、旋（按）钮等功能键及接（插）件应完好牢固。</w:t>
            </w:r>
          </w:p>
          <w:p w:rsidR="0064388B" w:rsidRDefault="00041587">
            <w:pPr>
              <w:rPr>
                <w:szCs w:val="21"/>
              </w:rPr>
            </w:pPr>
            <w:r>
              <w:rPr>
                <w:szCs w:val="21"/>
              </w:rPr>
              <w:t>7.1.2</w:t>
            </w:r>
            <w:r>
              <w:rPr>
                <w:rFonts w:hint="eastAsia"/>
                <w:szCs w:val="21"/>
              </w:rPr>
              <w:t>用于差压测量的仪表压力输入端口处应有能区分高压（</w:t>
            </w:r>
            <w:r>
              <w:rPr>
                <w:szCs w:val="21"/>
              </w:rPr>
              <w:t>H</w:t>
            </w:r>
            <w:r>
              <w:rPr>
                <w:rFonts w:hint="eastAsia"/>
                <w:szCs w:val="21"/>
              </w:rPr>
              <w:t>），低压（</w:t>
            </w:r>
            <w:r>
              <w:rPr>
                <w:szCs w:val="21"/>
              </w:rPr>
              <w:t>L</w:t>
            </w:r>
            <w:r>
              <w:rPr>
                <w:rFonts w:hint="eastAsia"/>
                <w:szCs w:val="21"/>
              </w:rPr>
              <w:t>）的标志。用于绝压测量的仪表应有明确的标识。</w:t>
            </w:r>
          </w:p>
          <w:p w:rsidR="0064388B" w:rsidRDefault="00041587">
            <w:pPr>
              <w:rPr>
                <w:szCs w:val="21"/>
              </w:rPr>
            </w:pPr>
            <w:r>
              <w:rPr>
                <w:szCs w:val="21"/>
              </w:rPr>
              <w:t xml:space="preserve">7.1.3 </w:t>
            </w:r>
            <w:r>
              <w:rPr>
                <w:rFonts w:hint="eastAsia"/>
                <w:szCs w:val="21"/>
              </w:rPr>
              <w:t>仪表的铭牌或其他位置上的标志、标识应清晰可辨、正确无误。</w:t>
            </w:r>
          </w:p>
          <w:p w:rsidR="0064388B" w:rsidRDefault="00041587">
            <w:pPr>
              <w:rPr>
                <w:szCs w:val="21"/>
              </w:rPr>
            </w:pPr>
            <w:r>
              <w:rPr>
                <w:szCs w:val="21"/>
              </w:rPr>
              <w:t xml:space="preserve">7.1.4 </w:t>
            </w:r>
            <w:r>
              <w:rPr>
                <w:rFonts w:hint="eastAsia"/>
                <w:szCs w:val="21"/>
              </w:rPr>
              <w:t>数字显示应笔画齐全，亮度均匀。</w:t>
            </w:r>
          </w:p>
        </w:tc>
        <w:tc>
          <w:tcPr>
            <w:tcW w:w="90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Cs w:val="21"/>
              </w:rPr>
              <w:t>+</w:t>
            </w:r>
          </w:p>
        </w:tc>
        <w:tc>
          <w:tcPr>
            <w:tcW w:w="90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c>
          <w:tcPr>
            <w:tcW w:w="860" w:type="dxa"/>
            <w:tcBorders>
              <w:top w:val="single" w:sz="4" w:space="0" w:color="auto"/>
              <w:left w:val="single" w:sz="4" w:space="0" w:color="auto"/>
              <w:bottom w:val="single" w:sz="4" w:space="0" w:color="auto"/>
              <w:right w:val="single" w:sz="4" w:space="0" w:color="auto"/>
            </w:tcBorders>
          </w:tcPr>
          <w:p w:rsidR="0064388B" w:rsidRDefault="0064388B">
            <w:pPr>
              <w:rPr>
                <w:rFonts w:ascii="宋体" w:hAnsi="宋体"/>
                <w:sz w:val="24"/>
                <w:szCs w:val="24"/>
              </w:rPr>
            </w:pPr>
          </w:p>
        </w:tc>
      </w:tr>
    </w:tbl>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684"/>
      </w:tblGrid>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r>
      <w:tr w:rsidR="0064388B">
        <w:tc>
          <w:tcPr>
            <w:tcW w:w="684" w:type="dxa"/>
            <w:tcBorders>
              <w:top w:val="single" w:sz="4" w:space="0" w:color="auto"/>
              <w:left w:val="single" w:sz="4" w:space="0" w:color="auto"/>
              <w:bottom w:val="single" w:sz="4" w:space="0" w:color="auto"/>
              <w:right w:val="single" w:sz="4" w:space="0" w:color="auto"/>
            </w:tcBorders>
            <w:vAlign w:val="center"/>
          </w:tcPr>
          <w:p w:rsidR="0064388B" w:rsidRDefault="0064388B">
            <w:pPr>
              <w:jc w:val="center"/>
              <w:rPr>
                <w:rFonts w:ascii="宋体" w:hAnsi="宋体"/>
                <w:sz w:val="24"/>
                <w:szCs w:val="24"/>
              </w:rPr>
            </w:pPr>
          </w:p>
        </w:tc>
        <w:tc>
          <w:tcPr>
            <w:tcW w:w="68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w:t>
            </w:r>
          </w:p>
        </w:tc>
      </w:tr>
    </w:tbl>
    <w:p w:rsidR="0064388B" w:rsidRDefault="0064388B">
      <w:pPr>
        <w:rPr>
          <w:rFonts w:ascii="宋体" w:hAnsi="宋体"/>
          <w:sz w:val="24"/>
          <w:szCs w:val="24"/>
        </w:rPr>
      </w:pPr>
    </w:p>
    <w:p w:rsidR="0064388B" w:rsidRDefault="00041587">
      <w:pPr>
        <w:rPr>
          <w:sz w:val="24"/>
        </w:rPr>
      </w:pPr>
      <w:r>
        <w:rPr>
          <w:rFonts w:ascii="宋体" w:hAnsi="宋体" w:hint="eastAsia"/>
          <w:sz w:val="24"/>
          <w:szCs w:val="24"/>
        </w:rPr>
        <w:t>通过</w:t>
      </w:r>
    </w:p>
    <w:p w:rsidR="0064388B" w:rsidRDefault="00041587">
      <w:pPr>
        <w:rPr>
          <w:rFonts w:ascii="宋体" w:hAnsi="宋体"/>
          <w:sz w:val="24"/>
          <w:szCs w:val="24"/>
        </w:rPr>
      </w:pPr>
      <w:r>
        <w:rPr>
          <w:rFonts w:ascii="宋体" w:hAnsi="宋体" w:hint="eastAsia"/>
          <w:sz w:val="24"/>
          <w:szCs w:val="24"/>
        </w:rPr>
        <w:t>不通过</w:t>
      </w: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041587">
      <w:pPr>
        <w:rPr>
          <w:sz w:val="24"/>
        </w:rPr>
      </w:pPr>
      <w:r>
        <w:rPr>
          <w:rFonts w:hint="eastAsia"/>
          <w:sz w:val="24"/>
        </w:rPr>
        <w:t>二、试验项目记录</w:t>
      </w:r>
    </w:p>
    <w:p w:rsidR="0064388B" w:rsidRDefault="00041587">
      <w:pPr>
        <w:rPr>
          <w:rFonts w:ascii="宋体" w:hAnsi="宋体"/>
          <w:sz w:val="24"/>
          <w:szCs w:val="24"/>
        </w:rPr>
      </w:pPr>
      <w:r>
        <w:rPr>
          <w:sz w:val="24"/>
        </w:rPr>
        <w:t>1.</w:t>
      </w:r>
      <w:r>
        <w:rPr>
          <w:rFonts w:ascii="宋体" w:hAnsi="宋体" w:hint="eastAsia"/>
          <w:sz w:val="24"/>
          <w:szCs w:val="24"/>
        </w:rPr>
        <w:t xml:space="preserve"> 试验项目名称：示值误差</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r>
        <w:rPr>
          <w:rFonts w:hint="eastAsia"/>
        </w:rPr>
        <w:t>样机编号：</w:t>
      </w:r>
      <w:r>
        <w:t xml:space="preserve">292302000075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2</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3.996</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5.994</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7.991</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10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ind w:left="420" w:hanging="420"/>
              <w:jc w:val="center"/>
            </w:pPr>
            <w:r>
              <w:t>9.987</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0.015</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292302000076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0.005</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t xml:space="preserve">292302000077                                            </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230"/>
        <w:gridCol w:w="1230"/>
        <w:gridCol w:w="1230"/>
        <w:gridCol w:w="1230"/>
        <w:gridCol w:w="123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ind w:left="420" w:hanging="420"/>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r>
      <w:tr w:rsidR="0064388B">
        <w:trPr>
          <w:trHeight w:val="390"/>
        </w:trPr>
        <w:tc>
          <w:tcPr>
            <w:tcW w:w="23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0.014</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lastRenderedPageBreak/>
        <w:t>试验的开始时间：2</w:t>
      </w:r>
      <w:r>
        <w:rPr>
          <w:rFonts w:ascii="宋体" w:hAnsi="宋体"/>
          <w:sz w:val="24"/>
          <w:szCs w:val="24"/>
        </w:rPr>
        <w:t>02</w:t>
      </w:r>
      <w:r>
        <w:rPr>
          <w:rFonts w:ascii="宋体" w:hAnsi="宋体" w:hint="eastAsia"/>
          <w:sz w:val="24"/>
          <w:szCs w:val="24"/>
        </w:rPr>
        <w:t>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rPr>
      </w:pPr>
    </w:p>
    <w:p w:rsidR="0064388B" w:rsidRDefault="00041587">
      <w:pPr>
        <w:rPr>
          <w:rFonts w:ascii="宋体" w:hAnsi="宋体"/>
          <w:sz w:val="24"/>
          <w:szCs w:val="24"/>
        </w:rPr>
      </w:pPr>
      <w:r>
        <w:rPr>
          <w:sz w:val="24"/>
        </w:rPr>
        <w:t>2.</w:t>
      </w:r>
      <w:r>
        <w:rPr>
          <w:rFonts w:ascii="宋体" w:hAnsi="宋体" w:hint="eastAsia"/>
          <w:sz w:val="24"/>
          <w:szCs w:val="24"/>
        </w:rPr>
        <w:t>试验项目名称：回程误差</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292302000075</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292302000076</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292302000077</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.001</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w:t>
      </w:r>
      <w:r>
        <w:rPr>
          <w:rFonts w:ascii="宋体" w:hAnsi="宋体" w:hint="eastAsia"/>
          <w:sz w:val="24"/>
          <w:szCs w:val="24"/>
        </w:rPr>
        <w:t>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3. </w:t>
      </w:r>
      <w:r>
        <w:rPr>
          <w:rFonts w:ascii="宋体" w:hAnsi="宋体" w:hint="eastAsia"/>
          <w:sz w:val="24"/>
          <w:szCs w:val="24"/>
        </w:rPr>
        <w:t>试验项目名称：重复性</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292302000075</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292302000076</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rPr>
            </w:pPr>
            <w:r>
              <w:t>292302000077</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.003</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.003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±0</w:t>
            </w:r>
            <w:r>
              <w:rPr>
                <w:rFonts w:ascii="宋体" w:hAnsi="宋体"/>
              </w:rPr>
              <w:t>.012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rPr>
            </w:pPr>
            <w:r>
              <w:rPr>
                <w:rFonts w:ascii="宋体" w:hAnsi="宋体"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10</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17</w:t>
      </w:r>
      <w:r>
        <w:rPr>
          <w:rFonts w:ascii="宋体" w:hAnsi="宋体" w:hint="eastAsia"/>
          <w:sz w:val="24"/>
          <w:szCs w:val="24"/>
        </w:rPr>
        <w:t>时</w:t>
      </w:r>
      <w:r>
        <w:rPr>
          <w:rFonts w:ascii="宋体" w:hAnsi="宋体"/>
          <w:sz w:val="24"/>
          <w:szCs w:val="24"/>
        </w:rPr>
        <w:t>0</w:t>
      </w:r>
      <w:r>
        <w:rPr>
          <w:rFonts w:ascii="宋体" w:hAnsi="宋体" w:hint="eastAsia"/>
          <w:sz w:val="24"/>
          <w:szCs w:val="24"/>
        </w:rPr>
        <w:t>分</w:t>
      </w:r>
    </w:p>
    <w:p w:rsidR="0064388B" w:rsidRDefault="0064388B">
      <w:pPr>
        <w:rPr>
          <w:sz w:val="24"/>
          <w:szCs w:val="24"/>
        </w:rPr>
      </w:pPr>
    </w:p>
    <w:p w:rsidR="0064388B" w:rsidRDefault="00041587">
      <w:pPr>
        <w:rPr>
          <w:rFonts w:ascii="宋体" w:hAnsi="宋体"/>
          <w:sz w:val="24"/>
          <w:szCs w:val="24"/>
        </w:rPr>
      </w:pPr>
      <w:r>
        <w:rPr>
          <w:sz w:val="24"/>
          <w:szCs w:val="24"/>
        </w:rPr>
        <w:t xml:space="preserve">4. </w:t>
      </w:r>
      <w:r>
        <w:rPr>
          <w:rFonts w:ascii="宋体" w:hAnsi="宋体" w:hint="eastAsia"/>
          <w:sz w:val="24"/>
          <w:szCs w:val="24"/>
        </w:rPr>
        <w:t>试验项目名称：</w:t>
      </w:r>
      <w:r>
        <w:rPr>
          <w:rFonts w:hint="eastAsia"/>
          <w:sz w:val="24"/>
        </w:rPr>
        <w:t>静压零位误差（非差压型，不适用）</w:t>
      </w:r>
    </w:p>
    <w:p w:rsidR="0064388B" w:rsidRDefault="00041587">
      <w:r>
        <w:rPr>
          <w:rFonts w:ascii="宋体" w:hAnsi="宋体" w:hint="eastAsia"/>
          <w:sz w:val="24"/>
          <w:szCs w:val="24"/>
        </w:rPr>
        <w:t>试验的数据记录：                                    计量单位：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1050"/>
        <w:gridCol w:w="2050"/>
        <w:gridCol w:w="2049"/>
        <w:gridCol w:w="2050"/>
      </w:tblGrid>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99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静压零位示值</w:t>
            </w: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静压零位误差</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sz w:val="24"/>
          <w:szCs w:val="24"/>
        </w:rPr>
      </w:pPr>
    </w:p>
    <w:p w:rsidR="0064388B" w:rsidRDefault="00041587">
      <w:pPr>
        <w:rPr>
          <w:rFonts w:ascii="宋体" w:hAnsi="宋体"/>
          <w:sz w:val="24"/>
          <w:szCs w:val="24"/>
        </w:rPr>
      </w:pPr>
      <w:r>
        <w:rPr>
          <w:sz w:val="24"/>
          <w:szCs w:val="24"/>
        </w:rPr>
        <w:t xml:space="preserve">5. </w:t>
      </w:r>
      <w:r>
        <w:rPr>
          <w:rFonts w:ascii="宋体" w:hAnsi="宋体" w:hint="eastAsia"/>
          <w:sz w:val="24"/>
          <w:szCs w:val="24"/>
        </w:rPr>
        <w:t>试验项目名称：</w:t>
      </w:r>
      <w:r>
        <w:rPr>
          <w:rFonts w:hint="eastAsia"/>
          <w:sz w:val="24"/>
          <w:szCs w:val="24"/>
        </w:rPr>
        <w:t>零点漂移</w:t>
      </w:r>
    </w:p>
    <w:p w:rsidR="0064388B" w:rsidRDefault="00041587">
      <w:pPr>
        <w:jc w:val="left"/>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292302000075</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292302000076</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292302000077</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初始示值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30min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45min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60min</w:t>
            </w:r>
            <w:r>
              <w:rPr>
                <w:rFonts w:hint="eastAsia"/>
              </w:rPr>
              <w:t>示值</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零点漂移</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0.000 </w:t>
            </w:r>
          </w:p>
        </w:tc>
      </w:tr>
      <w:tr w:rsidR="0064388B">
        <w:trPr>
          <w:trHeight w:val="375"/>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.025</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11</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16</w:t>
      </w:r>
      <w:r>
        <w:rPr>
          <w:rFonts w:ascii="宋体" w:hAnsi="宋体" w:hint="eastAsia"/>
          <w:sz w:val="24"/>
          <w:szCs w:val="24"/>
        </w:rPr>
        <w:t>时0分</w:t>
      </w:r>
    </w:p>
    <w:p w:rsidR="0064388B" w:rsidRDefault="0064388B">
      <w:pPr>
        <w:rPr>
          <w:sz w:val="24"/>
          <w:szCs w:val="24"/>
        </w:rPr>
      </w:pPr>
    </w:p>
    <w:p w:rsidR="0064388B" w:rsidRDefault="00041587">
      <w:pPr>
        <w:rPr>
          <w:rFonts w:ascii="宋体" w:hAnsi="宋体"/>
          <w:sz w:val="24"/>
          <w:szCs w:val="24"/>
        </w:rPr>
      </w:pPr>
      <w:r>
        <w:rPr>
          <w:sz w:val="24"/>
          <w:szCs w:val="24"/>
        </w:rPr>
        <w:t xml:space="preserve">6. </w:t>
      </w:r>
      <w:r>
        <w:rPr>
          <w:rFonts w:ascii="宋体" w:hAnsi="宋体" w:hint="eastAsia"/>
          <w:sz w:val="24"/>
          <w:szCs w:val="24"/>
        </w:rPr>
        <w:t>试验项目名称：</w:t>
      </w:r>
      <w:r>
        <w:rPr>
          <w:rFonts w:hint="eastAsia"/>
          <w:sz w:val="24"/>
          <w:szCs w:val="24"/>
        </w:rPr>
        <w:t>稳定性</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82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636"/>
        <w:gridCol w:w="636"/>
        <w:gridCol w:w="636"/>
        <w:gridCol w:w="636"/>
        <w:gridCol w:w="741"/>
        <w:gridCol w:w="741"/>
        <w:gridCol w:w="636"/>
        <w:gridCol w:w="636"/>
        <w:gridCol w:w="636"/>
        <w:gridCol w:w="636"/>
        <w:gridCol w:w="636"/>
        <w:gridCol w:w="636"/>
      </w:tblGrid>
      <w:tr w:rsidR="0064388B">
        <w:trPr>
          <w:cantSplit/>
          <w:trHeight w:val="333"/>
        </w:trPr>
        <w:tc>
          <w:tcPr>
            <w:tcW w:w="592"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54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292302000075</w:t>
            </w:r>
          </w:p>
        </w:tc>
        <w:tc>
          <w:tcPr>
            <w:tcW w:w="254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292302000076</w:t>
            </w:r>
          </w:p>
        </w:tc>
        <w:tc>
          <w:tcPr>
            <w:tcW w:w="254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ascii="宋体" w:hAnsi="宋体"/>
              </w:rPr>
              <w:t>292302000077</w:t>
            </w:r>
          </w:p>
        </w:tc>
      </w:tr>
      <w:tr w:rsidR="0064388B">
        <w:trPr>
          <w:cantSplit/>
          <w:trHeight w:val="322"/>
        </w:trPr>
        <w:tc>
          <w:tcPr>
            <w:tcW w:w="592"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前</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t>48h</w:t>
            </w:r>
            <w:r>
              <w:rPr>
                <w:rFonts w:hint="eastAsia"/>
              </w:rPr>
              <w:t>后</w:t>
            </w:r>
          </w:p>
        </w:tc>
      </w:tr>
      <w:tr w:rsidR="0064388B">
        <w:trPr>
          <w:cantSplit/>
          <w:trHeight w:val="322"/>
        </w:trPr>
        <w:tc>
          <w:tcPr>
            <w:tcW w:w="592"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正行程</w:t>
            </w:r>
          </w:p>
        </w:tc>
        <w:tc>
          <w:tcPr>
            <w:tcW w:w="63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25" w:right="-53"/>
              <w:jc w:val="center"/>
            </w:pPr>
            <w:r>
              <w:rPr>
                <w:rFonts w:hint="eastAsia"/>
              </w:rPr>
              <w:t>反行程</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rsidP="009C436A">
            <w:pPr>
              <w:ind w:leftChars="-68" w:left="-143" w:rightChars="-25" w:right="-53" w:firstLineChars="68" w:firstLine="14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0</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2</w:t>
            </w:r>
            <w:r>
              <w:rPr>
                <w:rFonts w:hint="eastAsia"/>
              </w:rPr>
              <w:t>.000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1.995</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3.995</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5.994</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5.993</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5.996</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5.995</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5.994</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5.994</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7.992</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7.992</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7.991</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7.997</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7.992</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7.992</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7.993</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7.992</w:t>
            </w:r>
          </w:p>
        </w:tc>
      </w:tr>
      <w:tr w:rsidR="0064388B">
        <w:trPr>
          <w:trHeight w:val="435"/>
        </w:trPr>
        <w:tc>
          <w:tcPr>
            <w:tcW w:w="592"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10</w:t>
            </w:r>
            <w:r>
              <w:rPr>
                <w:rFonts w:hint="eastAsia"/>
              </w:rPr>
              <w:t>.000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10</w:t>
            </w:r>
            <w:r>
              <w:rPr>
                <w:rFonts w:hint="eastAsia"/>
              </w:rPr>
              <w:t>.000</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9.998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9.988</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9.989</w:t>
            </w:r>
          </w:p>
        </w:tc>
        <w:tc>
          <w:tcPr>
            <w:tcW w:w="636" w:type="dxa"/>
            <w:tcBorders>
              <w:top w:val="single" w:sz="4" w:space="0" w:color="auto"/>
              <w:left w:val="single" w:sz="4" w:space="0" w:color="auto"/>
              <w:bottom w:val="single" w:sz="4" w:space="0" w:color="auto"/>
              <w:right w:val="single" w:sz="4" w:space="0" w:color="auto"/>
            </w:tcBorders>
          </w:tcPr>
          <w:p w:rsidR="0064388B" w:rsidRDefault="00041587">
            <w:pPr>
              <w:ind w:rightChars="-25" w:right="-53"/>
              <w:jc w:val="center"/>
            </w:pPr>
            <w:r>
              <w:t>9.989</w:t>
            </w:r>
          </w:p>
        </w:tc>
      </w:tr>
    </w:tbl>
    <w:p w:rsidR="0064388B" w:rsidRDefault="00041587">
      <w:pPr>
        <w:rPr>
          <w:rFonts w:ascii="宋体" w:hAnsi="宋体"/>
          <w:sz w:val="24"/>
          <w:szCs w:val="24"/>
        </w:rPr>
      </w:pPr>
      <w:r>
        <w:rPr>
          <w:rFonts w:ascii="宋体" w:hAnsi="宋体" w:hint="eastAsia"/>
          <w:sz w:val="24"/>
          <w:szCs w:val="24"/>
        </w:rPr>
        <w:t>试验的数据处理：</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834"/>
        <w:gridCol w:w="512"/>
        <w:gridCol w:w="323"/>
        <w:gridCol w:w="835"/>
        <w:gridCol w:w="835"/>
        <w:gridCol w:w="63"/>
        <w:gridCol w:w="771"/>
        <w:gridCol w:w="835"/>
        <w:gridCol w:w="449"/>
        <w:gridCol w:w="386"/>
        <w:gridCol w:w="835"/>
        <w:gridCol w:w="835"/>
      </w:tblGrid>
      <w:tr w:rsidR="0064388B">
        <w:trPr>
          <w:trHeight w:val="429"/>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rPr>
                <w:rFonts w:ascii="宋体" w:hAnsi="宋体"/>
                <w:sz w:val="24"/>
                <w:szCs w:val="24"/>
              </w:rPr>
            </w:pPr>
            <w:r>
              <w:rPr>
                <w:rFonts w:hint="eastAsia"/>
              </w:rPr>
              <w:t>压力值</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292302000075</w:t>
            </w:r>
          </w:p>
        </w:tc>
        <w:tc>
          <w:tcPr>
            <w:tcW w:w="2504"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292302000076</w:t>
            </w:r>
          </w:p>
        </w:tc>
        <w:tc>
          <w:tcPr>
            <w:tcW w:w="2505"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rPr>
              <w:t>292302000077</w:t>
            </w:r>
          </w:p>
        </w:tc>
      </w:tr>
      <w:tr w:rsidR="0064388B">
        <w:trPr>
          <w:trHeight w:val="429"/>
        </w:trPr>
        <w:tc>
          <w:tcPr>
            <w:tcW w:w="709"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rPr>
                <w:rFonts w:ascii="宋体" w:hAnsi="宋体"/>
                <w:sz w:val="24"/>
                <w:szCs w:val="24"/>
              </w:rPr>
            </w:pPr>
          </w:p>
        </w:tc>
        <w:tc>
          <w:tcPr>
            <w:tcW w:w="834"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4"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c>
          <w:tcPr>
            <w:tcW w:w="83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前</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48h</w:t>
            </w:r>
            <w:r>
              <w:rPr>
                <w:rFonts w:hint="eastAsia"/>
              </w:rPr>
              <w:t>后</w:t>
            </w:r>
          </w:p>
          <w:p w:rsidR="0064388B" w:rsidRDefault="00041587">
            <w:pPr>
              <w:jc w:val="center"/>
            </w:pPr>
            <w:r>
              <w:rPr>
                <w:rFonts w:hint="eastAsia"/>
              </w:rPr>
              <w:t>平均值</w:t>
            </w:r>
          </w:p>
        </w:tc>
        <w:tc>
          <w:tcPr>
            <w:tcW w:w="83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稳定性</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2</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2.000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1.998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1.998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1.997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-0.001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1.999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1.996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-0.003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lastRenderedPageBreak/>
              <w:t>4</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3.998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3.997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3.998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3.996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3.998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3.995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6</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5.995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5.994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5.998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5.996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-0.002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5.995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5.994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highlight w:val="green"/>
              </w:rPr>
            </w:pPr>
            <w:r>
              <w:t xml:space="preserve">-0.001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8</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7.992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7.991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-0.002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7.999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7.998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-0.001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7.992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7.993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0.000 </w:t>
            </w:r>
          </w:p>
        </w:tc>
      </w:tr>
      <w:tr w:rsidR="0064388B">
        <w:trPr>
          <w:trHeight w:val="429"/>
        </w:trPr>
        <w:tc>
          <w:tcPr>
            <w:tcW w:w="709"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10</w:t>
            </w:r>
          </w:p>
        </w:tc>
        <w:tc>
          <w:tcPr>
            <w:tcW w:w="834"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9.988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9.989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0.001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10.000 </w:t>
            </w:r>
          </w:p>
        </w:tc>
        <w:tc>
          <w:tcPr>
            <w:tcW w:w="834"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9.998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-0.002 </w:t>
            </w:r>
          </w:p>
        </w:tc>
        <w:tc>
          <w:tcPr>
            <w:tcW w:w="835"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9.988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9.989 </w:t>
            </w:r>
          </w:p>
        </w:tc>
        <w:tc>
          <w:tcPr>
            <w:tcW w:w="835" w:type="dxa"/>
            <w:tcBorders>
              <w:top w:val="single" w:sz="4" w:space="0" w:color="auto"/>
              <w:left w:val="single" w:sz="4" w:space="0" w:color="auto"/>
              <w:bottom w:val="single" w:sz="4" w:space="0" w:color="auto"/>
              <w:right w:val="single" w:sz="4" w:space="0" w:color="auto"/>
            </w:tcBorders>
          </w:tcPr>
          <w:p w:rsidR="0064388B" w:rsidRDefault="00041587">
            <w:pPr>
              <w:jc w:val="center"/>
              <w:rPr>
                <w:rFonts w:ascii="宋体" w:hAnsi="宋体"/>
                <w:sz w:val="24"/>
                <w:szCs w:val="24"/>
              </w:rPr>
            </w:pPr>
            <w:r>
              <w:t xml:space="preserve">0.001 </w:t>
            </w:r>
          </w:p>
        </w:tc>
      </w:tr>
      <w:tr w:rsidR="0064388B">
        <w:trPr>
          <w:trHeight w:val="429"/>
        </w:trPr>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允许值</w:t>
            </w:r>
          </w:p>
        </w:tc>
        <w:tc>
          <w:tcPr>
            <w:tcW w:w="2056"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0</w:t>
            </w:r>
            <w:r>
              <w:rPr>
                <w:rFonts w:ascii="宋体" w:hAnsi="宋体"/>
                <w:sz w:val="24"/>
                <w:szCs w:val="24"/>
              </w:rPr>
              <w:t>.050</w:t>
            </w:r>
          </w:p>
        </w:tc>
        <w:tc>
          <w:tcPr>
            <w:tcW w:w="20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hint="eastAsia"/>
              </w:rPr>
              <w:t>结论</w:t>
            </w:r>
          </w:p>
        </w:tc>
        <w:tc>
          <w:tcPr>
            <w:tcW w:w="2056"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rFonts w:ascii="宋体" w:hAnsi="宋体"/>
                <w:sz w:val="24"/>
                <w:szCs w:val="24"/>
              </w:rPr>
            </w:pPr>
            <w:r>
              <w:rPr>
                <w:rFonts w:ascii="宋体" w:hAnsi="宋体" w:hint="eastAsia"/>
                <w:sz w:val="24"/>
                <w:szCs w:val="24"/>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18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r>
        <w:rPr>
          <w:sz w:val="24"/>
          <w:szCs w:val="24"/>
        </w:rPr>
        <w:t xml:space="preserve">7. </w:t>
      </w:r>
      <w:r>
        <w:rPr>
          <w:rFonts w:ascii="宋体" w:hAnsi="宋体" w:hint="eastAsia"/>
          <w:sz w:val="24"/>
          <w:szCs w:val="24"/>
        </w:rPr>
        <w:t>试验项目名称：</w:t>
      </w:r>
      <w:r>
        <w:rPr>
          <w:rFonts w:hint="eastAsia"/>
          <w:sz w:val="24"/>
          <w:szCs w:val="24"/>
        </w:rPr>
        <w:t>示值波动</w:t>
      </w:r>
    </w:p>
    <w:p w:rsidR="0064388B" w:rsidRDefault="00041587">
      <w:r>
        <w:rPr>
          <w:rFonts w:hint="eastAsia"/>
        </w:rPr>
        <w:t>试验的数据记录：计量单位：</w:t>
      </w:r>
      <w:r>
        <w:rPr>
          <w:rFonts w:hint="eastAsia"/>
        </w:rPr>
        <w:t>M</w:t>
      </w:r>
      <w:r>
        <w:t>P</w:t>
      </w:r>
      <w:r>
        <w:rPr>
          <w:rFonts w:hint="eastAsia"/>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070"/>
        <w:gridCol w:w="2070"/>
        <w:gridCol w:w="2070"/>
      </w:tblGrid>
      <w:tr w:rsidR="0064388B">
        <w:trPr>
          <w:cantSplit/>
          <w:trHeight w:val="477"/>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波动最大值</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7.993</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7.999</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7.993</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波动最小值</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r>
              <w:rPr>
                <w:rFonts w:hint="eastAsia"/>
              </w:rPr>
              <w:t>0</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7.995</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r>
              <w:rPr>
                <w:rFonts w:hint="eastAsia"/>
              </w:rPr>
              <w:t>0</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示值波动</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0.0015 </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0.002</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0.0015</w:t>
            </w:r>
          </w:p>
        </w:tc>
      </w:tr>
      <w:tr w:rsidR="0064388B">
        <w:trPr>
          <w:cantSplit/>
          <w:trHeight w:val="441"/>
        </w:trPr>
        <w:tc>
          <w:tcPr>
            <w:tcW w:w="207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t xml:space="preserve">0.017 </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结论</w:t>
            </w:r>
          </w:p>
        </w:tc>
        <w:tc>
          <w:tcPr>
            <w:tcW w:w="207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pPr>
        <w:numPr>
          <w:ilvl w:val="0"/>
          <w:numId w:val="3"/>
        </w:numPr>
        <w:rPr>
          <w:rFonts w:ascii="宋体" w:hAnsi="宋体"/>
          <w:sz w:val="24"/>
          <w:szCs w:val="24"/>
        </w:rPr>
      </w:pPr>
      <w:r>
        <w:rPr>
          <w:rFonts w:ascii="宋体" w:hAnsi="宋体" w:hint="eastAsia"/>
          <w:sz w:val="24"/>
          <w:szCs w:val="24"/>
        </w:rPr>
        <w:t>试验项目名称：分辨力</w:t>
      </w:r>
    </w:p>
    <w:p w:rsidR="0064388B" w:rsidRDefault="00041587">
      <w:pPr>
        <w:rPr>
          <w:rFonts w:ascii="宋体" w:hAnsi="宋体"/>
          <w:sz w:val="24"/>
          <w:szCs w:val="24"/>
        </w:rPr>
      </w:pPr>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仪表的显示分辨力应不大于最大允许误差绝对值的</w:t>
            </w:r>
            <w:r>
              <w:rPr>
                <w:rFonts w:hint="eastAsia"/>
              </w:rPr>
              <w:t>1/5</w:t>
            </w: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23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sz w:val="24"/>
          <w:szCs w:val="24"/>
        </w:rPr>
      </w:pPr>
    </w:p>
    <w:p w:rsidR="0064388B" w:rsidRDefault="00041587">
      <w:r>
        <w:rPr>
          <w:rFonts w:hint="eastAsia"/>
          <w:sz w:val="24"/>
          <w:szCs w:val="24"/>
        </w:rPr>
        <w:t>9</w:t>
      </w:r>
      <w:r>
        <w:rPr>
          <w:sz w:val="24"/>
          <w:szCs w:val="24"/>
        </w:rPr>
        <w:t xml:space="preserve">. </w:t>
      </w:r>
      <w:r>
        <w:rPr>
          <w:rFonts w:ascii="宋体" w:hAnsi="宋体" w:hint="eastAsia"/>
          <w:sz w:val="24"/>
          <w:szCs w:val="24"/>
        </w:rPr>
        <w:t>试验项目名称：</w:t>
      </w:r>
      <w:r>
        <w:rPr>
          <w:rFonts w:hint="eastAsia"/>
          <w:sz w:val="24"/>
          <w:szCs w:val="24"/>
        </w:rPr>
        <w:t>超（静）压</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292302000075</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81"/>
        <w:gridCol w:w="749"/>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2</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2</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0.499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0.999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1.499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2.499</w:t>
            </w:r>
          </w:p>
        </w:tc>
      </w:tr>
      <w:tr w:rsidR="0064388B">
        <w:trPr>
          <w:trHeight w:val="390"/>
        </w:trPr>
        <w:tc>
          <w:tcPr>
            <w:tcW w:w="156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0.013</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292302000076</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0.5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1.499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2.499</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hint="eastAsia"/>
          <w:sz w:val="24"/>
          <w:szCs w:val="24"/>
        </w:rPr>
        <w:t>292302000077</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735"/>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1.998</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1.998</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1.998</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1.997</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3.996</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3.995</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3.996</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3.995</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3.996</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5.994</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5.993</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5.994</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5.993</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5.994</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7.991</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7.991</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7.990</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7.991</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color w:val="000000"/>
                <w:sz w:val="22"/>
                <w:szCs w:val="22"/>
              </w:rPr>
              <w:t>9.987</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0.013</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b. 回程误差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.001</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ascii="宋体" w:hAnsi="宋体" w:hint="eastAsia"/>
          <w:sz w:val="24"/>
          <w:szCs w:val="24"/>
        </w:rPr>
        <w:t xml:space="preserve">c. 重复性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.001</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5</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5</w:t>
      </w:r>
      <w:r>
        <w:rPr>
          <w:rFonts w:ascii="宋体" w:hAnsi="宋体" w:hint="eastAsia"/>
          <w:sz w:val="24"/>
          <w:szCs w:val="24"/>
        </w:rPr>
        <w:t>月</w:t>
      </w:r>
      <w:r>
        <w:rPr>
          <w:rFonts w:ascii="宋体" w:hAnsi="宋体"/>
          <w:sz w:val="24"/>
          <w:szCs w:val="24"/>
        </w:rPr>
        <w:t>25</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10. 试验项目名称：交变负荷</w:t>
      </w:r>
    </w:p>
    <w:p w:rsidR="0064388B" w:rsidRDefault="00041587">
      <w:pPr>
        <w:rPr>
          <w:sz w:val="24"/>
          <w:szCs w:val="24"/>
        </w:rPr>
      </w:pPr>
      <w:r>
        <w:rPr>
          <w:rFonts w:ascii="宋体" w:hAnsi="宋体" w:hint="eastAsia"/>
          <w:sz w:val="24"/>
          <w:szCs w:val="24"/>
        </w:rPr>
        <w:t>试验的数据记录：a.</w:t>
      </w:r>
      <w:r>
        <w:rPr>
          <w:rFonts w:hint="eastAsia"/>
          <w:sz w:val="24"/>
          <w:szCs w:val="24"/>
        </w:rPr>
        <w:t>示值误差</w:t>
      </w:r>
    </w:p>
    <w:p w:rsidR="0064388B" w:rsidRDefault="00041587">
      <w:r>
        <w:rPr>
          <w:rFonts w:hint="eastAsia"/>
        </w:rPr>
        <w:t>样机编号：</w:t>
      </w:r>
      <w:r>
        <w:rPr>
          <w:rFonts w:ascii="宋体" w:hAnsi="宋体"/>
        </w:rPr>
        <w:t>292302000075</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495"/>
        <w:gridCol w:w="695"/>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7.993</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r>
      <w:tr w:rsidR="0064388B">
        <w:trPr>
          <w:trHeight w:val="390"/>
        </w:trPr>
        <w:tc>
          <w:tcPr>
            <w:tcW w:w="157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0.014</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292302000076</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7.994</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292302000077</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509"/>
        <w:gridCol w:w="681"/>
        <w:gridCol w:w="550"/>
        <w:gridCol w:w="640"/>
        <w:gridCol w:w="770"/>
        <w:gridCol w:w="421"/>
        <w:gridCol w:w="989"/>
        <w:gridCol w:w="201"/>
        <w:gridCol w:w="1190"/>
        <w:gridCol w:w="19"/>
        <w:gridCol w:w="1172"/>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lastRenderedPageBreak/>
              <w:t>2</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191"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r>
      <w:tr w:rsidR="0064388B">
        <w:trPr>
          <w:trHeight w:val="390"/>
        </w:trPr>
        <w:tc>
          <w:tcPr>
            <w:tcW w:w="158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72"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r>
        <w:rPr>
          <w:rFonts w:hint="eastAsia"/>
        </w:rPr>
        <w:t>计量单位：</w:t>
      </w:r>
      <w:r>
        <w:rPr>
          <w:rFonts w:hint="eastAsia"/>
        </w:rPr>
        <w:t>M</w:t>
      </w:r>
      <w:r>
        <w:t>P</w:t>
      </w:r>
      <w:r>
        <w:rPr>
          <w:rFonts w:hint="eastAsia"/>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1985"/>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1985"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985"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10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重复性</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.003</w:t>
            </w:r>
          </w:p>
        </w:tc>
        <w:tc>
          <w:tcPr>
            <w:tcW w:w="210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10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2</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2</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11.试验项目名称：绝缘电阻</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绝缘电阻</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11</w:t>
            </w:r>
            <w:r>
              <w:t>Ω</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11</w:t>
            </w:r>
            <w:r>
              <w:t>Ω</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t>10×10</w:t>
            </w:r>
            <w:r>
              <w:rPr>
                <w:vertAlign w:val="superscript"/>
              </w:rPr>
              <w:t>11</w:t>
            </w:r>
            <w:r>
              <w:t>Ω</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20M</w:t>
            </w:r>
            <w:r>
              <w:rPr>
                <w:rFonts w:hint="eastAsia"/>
              </w:rPr>
              <w:t>Ω</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所用计量器具：高阻计，ZC43，10</w:t>
      </w:r>
      <w:r>
        <w:rPr>
          <w:rFonts w:ascii="宋体" w:hAnsi="宋体" w:hint="eastAsia"/>
          <w:sz w:val="24"/>
          <w:szCs w:val="24"/>
          <w:vertAlign w:val="superscript"/>
        </w:rPr>
        <w:t>7</w:t>
      </w:r>
      <w:r>
        <w:rPr>
          <w:rFonts w:ascii="宋体" w:hAnsi="宋体" w:hint="eastAsia"/>
          <w:sz w:val="24"/>
          <w:szCs w:val="24"/>
        </w:rPr>
        <w:t>～10</w:t>
      </w:r>
      <w:r>
        <w:rPr>
          <w:rFonts w:ascii="宋体" w:hAnsi="宋体" w:hint="eastAsia"/>
          <w:sz w:val="24"/>
          <w:szCs w:val="24"/>
          <w:vertAlign w:val="superscript"/>
        </w:rPr>
        <w:t>12</w:t>
      </w:r>
      <w:r>
        <w:rPr>
          <w:rFonts w:ascii="宋体" w:hAnsi="宋体" w:hint="eastAsia"/>
          <w:sz w:val="24"/>
          <w:szCs w:val="24"/>
        </w:rPr>
        <w:t>Ω，5.0级，964007</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12.试验项目名称：绝缘强度</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ascii="宋体" w:hAnsi="宋体"/>
              </w:rPr>
              <w:t>292302000075</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ascii="宋体" w:hAnsi="宋体"/>
              </w:rPr>
              <w:t>292302000076</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ascii="宋体" w:hAnsi="宋体"/>
              </w:rPr>
              <w:t>292302000077</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hint="eastAsia"/>
              </w:rPr>
              <w:t>符合</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hint="eastAsia"/>
              </w:rPr>
              <w:t>符合</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hint="eastAsia"/>
              </w:rPr>
              <w:t>符合</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left"/>
            </w:pPr>
            <w:r>
              <w:rPr>
                <w:rFonts w:hint="eastAsia"/>
              </w:rPr>
              <w:t>在参考条件下</w:t>
            </w:r>
            <w:r>
              <w:rPr>
                <w:rFonts w:hint="eastAsia"/>
              </w:rPr>
              <w:t xml:space="preserve">, </w:t>
            </w:r>
            <w:r>
              <w:rPr>
                <w:rFonts w:hint="eastAsia"/>
              </w:rPr>
              <w:t>仪表电源端子对机壳之间的绝缘强度应能承受大</w:t>
            </w:r>
            <w:r>
              <w:rPr>
                <w:rFonts w:hint="eastAsia"/>
              </w:rPr>
              <w:lastRenderedPageBreak/>
              <w:t>纲表</w:t>
            </w:r>
            <w:r>
              <w:rPr>
                <w:rFonts w:hint="eastAsia"/>
              </w:rPr>
              <w:t>5</w:t>
            </w:r>
            <w:r>
              <w:rPr>
                <w:rFonts w:hint="eastAsia"/>
              </w:rPr>
              <w:t>规定的试验电压。</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结论</w:t>
            </w:r>
          </w:p>
        </w:tc>
        <w:tc>
          <w:tcPr>
            <w:tcW w:w="61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所用计量器具：绝缘电阻测试仪</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8</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8</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13. 试验项目名称：温度影响</w:t>
      </w:r>
    </w:p>
    <w:p w:rsidR="0064388B" w:rsidRDefault="00041587">
      <w:pPr>
        <w:rPr>
          <w:rFonts w:ascii="宋体" w:hAnsi="宋体"/>
          <w:sz w:val="24"/>
          <w:szCs w:val="24"/>
        </w:rPr>
      </w:pPr>
      <w:r>
        <w:rPr>
          <w:rFonts w:ascii="宋体" w:hAnsi="宋体" w:hint="eastAsia"/>
          <w:sz w:val="24"/>
          <w:szCs w:val="24"/>
        </w:rPr>
        <w:t>a.</w:t>
      </w:r>
      <w:r>
        <w:rPr>
          <w:rFonts w:hint="eastAsia"/>
        </w:rPr>
        <w:t>高温试验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1. 50%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0.15%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低温试验</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9.983</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lastRenderedPageBreak/>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1. 10%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0.17%</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所用计量器具：高低温试验箱，160/70-180DU，</w:t>
      </w:r>
      <w:r>
        <w:rPr>
          <w:rFonts w:ascii="宋体" w:hAnsi="宋体"/>
          <w:sz w:val="24"/>
          <w:szCs w:val="24"/>
        </w:rPr>
        <w:t>（</w:t>
      </w:r>
      <w:r>
        <w:rPr>
          <w:rFonts w:ascii="宋体" w:hAnsi="宋体" w:hint="eastAsia"/>
          <w:sz w:val="24"/>
          <w:szCs w:val="24"/>
        </w:rPr>
        <w:t>-70</w:t>
      </w:r>
      <w:r>
        <w:rPr>
          <w:rFonts w:ascii="宋体" w:hAnsi="宋体"/>
          <w:sz w:val="24"/>
          <w:szCs w:val="24"/>
        </w:rPr>
        <w:t>～1</w:t>
      </w:r>
      <w:r>
        <w:rPr>
          <w:rFonts w:ascii="宋体" w:hAnsi="宋体" w:hint="eastAsia"/>
          <w:sz w:val="24"/>
          <w:szCs w:val="24"/>
        </w:rPr>
        <w:t>8</w:t>
      </w:r>
      <w:r>
        <w:rPr>
          <w:rFonts w:ascii="宋体" w:hAnsi="宋体"/>
          <w:sz w:val="24"/>
          <w:szCs w:val="24"/>
        </w:rPr>
        <w:t>0）</w:t>
      </w:r>
      <w:r>
        <w:rPr>
          <w:rFonts w:ascii="宋体" w:hAnsi="宋体" w:hint="eastAsia"/>
          <w:sz w:val="24"/>
          <w:szCs w:val="24"/>
        </w:rPr>
        <w:t>℃，</w:t>
      </w:r>
      <w:r>
        <w:rPr>
          <w:rFonts w:ascii="宋体" w:hAnsi="宋体"/>
          <w:i/>
          <w:sz w:val="24"/>
          <w:szCs w:val="24"/>
        </w:rPr>
        <w:t>U</w:t>
      </w:r>
      <w:r>
        <w:rPr>
          <w:rFonts w:ascii="宋体" w:hAnsi="宋体" w:hint="eastAsia"/>
          <w:sz w:val="24"/>
          <w:szCs w:val="24"/>
        </w:rPr>
        <w:t>=0.6℃（</w:t>
      </w:r>
      <w:r>
        <w:rPr>
          <w:rFonts w:ascii="宋体" w:hAnsi="宋体" w:hint="eastAsia"/>
          <w:i/>
          <w:sz w:val="24"/>
          <w:szCs w:val="24"/>
        </w:rPr>
        <w:t>k</w:t>
      </w:r>
      <w:r>
        <w:rPr>
          <w:rFonts w:ascii="宋体" w:hAnsi="宋体" w:hint="eastAsia"/>
          <w:sz w:val="24"/>
          <w:szCs w:val="24"/>
        </w:rPr>
        <w:t>=2），</w:t>
      </w:r>
      <w:r>
        <w:rPr>
          <w:rFonts w:ascii="宋体" w:hAnsi="宋体"/>
          <w:sz w:val="24"/>
          <w:szCs w:val="24"/>
        </w:rPr>
        <w:t>221/11233</w:t>
      </w:r>
      <w:r>
        <w:rPr>
          <w:rFonts w:ascii="宋体" w:hAnsi="宋体" w:hint="eastAsia"/>
          <w:sz w:val="24"/>
          <w:szCs w:val="24"/>
        </w:rPr>
        <w:t>；数字压力控制器，6270,(0～10)MPa，0.02级，5201003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13</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14. 试验项目名称：电源电压变化</w:t>
      </w:r>
    </w:p>
    <w:p w:rsidR="0064388B" w:rsidRDefault="00041587">
      <w:pPr>
        <w:rPr>
          <w:rFonts w:ascii="宋体" w:hAnsi="宋体"/>
          <w:sz w:val="24"/>
          <w:szCs w:val="24"/>
        </w:rPr>
      </w:pPr>
      <w:r>
        <w:rPr>
          <w:rFonts w:ascii="宋体" w:hAnsi="宋体" w:hint="eastAsia"/>
          <w:sz w:val="24"/>
          <w:szCs w:val="24"/>
        </w:rPr>
        <w:t>a.</w:t>
      </w:r>
      <w:r>
        <w:rPr>
          <w:rFonts w:hint="eastAsia"/>
        </w:rPr>
        <w:t>电压最低时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2</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3.997</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9.988</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b.</w:t>
      </w:r>
      <w:r>
        <w:rPr>
          <w:rFonts w:hint="eastAsia"/>
        </w:rPr>
        <w:t>电压最高时</w:t>
      </w:r>
    </w:p>
    <w:p w:rsidR="0064388B" w:rsidRDefault="00041587">
      <w:pPr>
        <w:rPr>
          <w:rFonts w:ascii="宋体" w:hAnsi="宋体"/>
          <w:sz w:val="24"/>
          <w:szCs w:val="24"/>
        </w:rPr>
      </w:pPr>
      <w:r>
        <w:rPr>
          <w:rFonts w:ascii="宋体" w:hAnsi="宋体" w:hint="eastAsia"/>
          <w:sz w:val="24"/>
          <w:szCs w:val="24"/>
        </w:rPr>
        <w:t>试验的数据记录：</w:t>
      </w:r>
      <w:r>
        <w:rPr>
          <w:rFonts w:hint="eastAsia"/>
        </w:rPr>
        <w:t>计量单位：</w:t>
      </w:r>
      <w:r>
        <w:rPr>
          <w:rFonts w:hint="eastAsia"/>
        </w:rPr>
        <w:t>M</w:t>
      </w:r>
      <w:r>
        <w:t>P</w:t>
      </w:r>
      <w:r>
        <w:rPr>
          <w:rFonts w:hint="eastAsia"/>
        </w:rPr>
        <w:t>a</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330"/>
        <w:gridCol w:w="900"/>
        <w:gridCol w:w="510"/>
        <w:gridCol w:w="720"/>
        <w:gridCol w:w="690"/>
        <w:gridCol w:w="540"/>
        <w:gridCol w:w="870"/>
        <w:gridCol w:w="360"/>
        <w:gridCol w:w="1050"/>
        <w:gridCol w:w="180"/>
        <w:gridCol w:w="1230"/>
      </w:tblGrid>
      <w:tr w:rsidR="0064388B">
        <w:trPr>
          <w:cantSplit/>
          <w:trHeight w:val="333"/>
        </w:trPr>
        <w:tc>
          <w:tcPr>
            <w:tcW w:w="108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460"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460"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23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1230"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1.999</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2</w:t>
            </w:r>
            <w:r>
              <w:rPr>
                <w:rFonts w:hint="eastAsia"/>
              </w:rPr>
              <w:t>.000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5.997</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7.992</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7.991</w:t>
            </w:r>
          </w:p>
        </w:tc>
      </w:tr>
      <w:tr w:rsidR="0064388B">
        <w:trPr>
          <w:trHeight w:val="390"/>
        </w:trPr>
        <w:tc>
          <w:tcPr>
            <w:tcW w:w="108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9.996</w:t>
            </w:r>
          </w:p>
        </w:tc>
        <w:tc>
          <w:tcPr>
            <w:tcW w:w="1230" w:type="dxa"/>
            <w:gridSpan w:val="2"/>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23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r>
      <w:tr w:rsidR="0064388B">
        <w:trPr>
          <w:trHeight w:val="390"/>
        </w:trPr>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0.015</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w:t>
      </w:r>
      <w:r>
        <w:rPr>
          <w:rFonts w:ascii="宋体" w:hAnsi="宋体" w:hint="eastAsia"/>
          <w:sz w:val="24"/>
          <w:szCs w:val="24"/>
        </w:rPr>
        <w:lastRenderedPageBreak/>
        <w:t>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16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15. 试验项目名称：外界磁场影响</w:t>
      </w:r>
    </w:p>
    <w:p w:rsidR="0064388B" w:rsidRDefault="00041587">
      <w:r>
        <w:rPr>
          <w:rFonts w:ascii="宋体" w:hAnsi="宋体" w:hint="eastAsia"/>
          <w:sz w:val="24"/>
          <w:szCs w:val="24"/>
        </w:rPr>
        <w:t xml:space="preserve">试验的数据记录：                                         </w:t>
      </w:r>
      <w:r>
        <w:rPr>
          <w:rFonts w:hint="eastAsia"/>
        </w:rPr>
        <w:t>计量单位：</w:t>
      </w:r>
      <w:r>
        <w:rPr>
          <w:rFonts w:hint="eastAsia"/>
        </w:rPr>
        <w:t>M</w:t>
      </w:r>
      <w:r>
        <w:t>P</w:t>
      </w:r>
      <w:r>
        <w:rPr>
          <w:rFonts w:hint="eastAsia"/>
        </w:rPr>
        <w:t>a</w:t>
      </w:r>
    </w:p>
    <w:tbl>
      <w:tblPr>
        <w:tblW w:w="888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677"/>
        <w:gridCol w:w="678"/>
        <w:gridCol w:w="676"/>
        <w:gridCol w:w="550"/>
        <w:gridCol w:w="129"/>
        <w:gridCol w:w="676"/>
        <w:gridCol w:w="682"/>
        <w:gridCol w:w="670"/>
        <w:gridCol w:w="534"/>
        <w:gridCol w:w="147"/>
        <w:gridCol w:w="676"/>
        <w:gridCol w:w="677"/>
        <w:gridCol w:w="676"/>
        <w:gridCol w:w="685"/>
      </w:tblGrid>
      <w:tr w:rsidR="0064388B">
        <w:trPr>
          <w:cantSplit/>
          <w:trHeight w:val="333"/>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711"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292302000075</w:t>
            </w:r>
          </w:p>
        </w:tc>
        <w:tc>
          <w:tcPr>
            <w:tcW w:w="2711"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292302000076</w:t>
            </w:r>
          </w:p>
        </w:tc>
        <w:tc>
          <w:tcPr>
            <w:tcW w:w="2711"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ascii="宋体" w:hAnsi="宋体"/>
              </w:rPr>
              <w:t>292302000077</w:t>
            </w:r>
          </w:p>
        </w:tc>
      </w:tr>
      <w:tr w:rsidR="0064388B">
        <w:trPr>
          <w:cantSplit/>
          <w:trHeight w:val="322"/>
        </w:trPr>
        <w:tc>
          <w:tcPr>
            <w:tcW w:w="750"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352"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试验前</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磁场影响</w:t>
            </w:r>
          </w:p>
        </w:tc>
      </w:tr>
      <w:tr w:rsidR="0064388B">
        <w:trPr>
          <w:cantSplit/>
          <w:trHeight w:val="322"/>
        </w:trPr>
        <w:tc>
          <w:tcPr>
            <w:tcW w:w="750" w:type="dxa"/>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77"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83"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71"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77"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c>
          <w:tcPr>
            <w:tcW w:w="677"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正行程</w:t>
            </w:r>
          </w:p>
        </w:tc>
        <w:tc>
          <w:tcPr>
            <w:tcW w:w="686"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35" w:right="-73"/>
              <w:jc w:val="center"/>
            </w:pPr>
            <w:r>
              <w:rPr>
                <w:rFonts w:hint="eastAsia"/>
              </w:rPr>
              <w:t>反行程</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1"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gridSpan w:val="2"/>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64388B" w:rsidRDefault="00041587">
            <w:pPr>
              <w:jc w:val="center"/>
            </w:pPr>
            <w:r>
              <w:t>0</w:t>
            </w:r>
            <w:r>
              <w:rPr>
                <w:rFonts w:hint="eastAsia"/>
              </w:rPr>
              <w:t>.000</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1.999</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2</w:t>
            </w:r>
            <w:r>
              <w:rPr>
                <w:rFonts w:hint="eastAsia"/>
              </w:rPr>
              <w:t>.000</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1.997</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1.998</w:t>
            </w:r>
          </w:p>
        </w:tc>
        <w:tc>
          <w:tcPr>
            <w:tcW w:w="683"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1.998</w:t>
            </w:r>
          </w:p>
        </w:tc>
        <w:tc>
          <w:tcPr>
            <w:tcW w:w="67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1.996</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1.997</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1.999</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1.997</w:t>
            </w:r>
          </w:p>
        </w:tc>
        <w:tc>
          <w:tcPr>
            <w:tcW w:w="68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1.998</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3.996</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3.997</w:t>
            </w:r>
          </w:p>
        </w:tc>
        <w:tc>
          <w:tcPr>
            <w:tcW w:w="683"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3.998</w:t>
            </w:r>
          </w:p>
        </w:tc>
        <w:tc>
          <w:tcPr>
            <w:tcW w:w="67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3.995</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3.996</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3.997</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3.996</w:t>
            </w:r>
          </w:p>
        </w:tc>
        <w:tc>
          <w:tcPr>
            <w:tcW w:w="68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3.995</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5.993</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5.997</w:t>
            </w:r>
          </w:p>
        </w:tc>
        <w:tc>
          <w:tcPr>
            <w:tcW w:w="683"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5.998</w:t>
            </w:r>
          </w:p>
        </w:tc>
        <w:tc>
          <w:tcPr>
            <w:tcW w:w="67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5.994</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5.993</w:t>
            </w:r>
          </w:p>
        </w:tc>
        <w:tc>
          <w:tcPr>
            <w:tcW w:w="68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5.992</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7.988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7.999</w:t>
            </w:r>
          </w:p>
        </w:tc>
        <w:tc>
          <w:tcPr>
            <w:tcW w:w="683"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7.999</w:t>
            </w:r>
          </w:p>
        </w:tc>
        <w:tc>
          <w:tcPr>
            <w:tcW w:w="67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7.996</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7.997</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7.992</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7.99</w:t>
            </w:r>
          </w:p>
        </w:tc>
        <w:tc>
          <w:tcPr>
            <w:tcW w:w="68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7.988</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9.985</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9.985</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.000</w:t>
            </w:r>
          </w:p>
        </w:tc>
        <w:tc>
          <w:tcPr>
            <w:tcW w:w="683"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10</w:t>
            </w:r>
            <w:r>
              <w:rPr>
                <w:rFonts w:hint="eastAsia"/>
              </w:rPr>
              <w:t>.000</w:t>
            </w:r>
          </w:p>
        </w:tc>
        <w:tc>
          <w:tcPr>
            <w:tcW w:w="671"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9.997</w:t>
            </w:r>
          </w:p>
        </w:tc>
        <w:tc>
          <w:tcPr>
            <w:tcW w:w="677" w:type="dxa"/>
            <w:gridSpan w:val="2"/>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9.997</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9.988</w:t>
            </w:r>
          </w:p>
        </w:tc>
        <w:tc>
          <w:tcPr>
            <w:tcW w:w="677"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9.987</w:t>
            </w:r>
          </w:p>
        </w:tc>
        <w:tc>
          <w:tcPr>
            <w:tcW w:w="686" w:type="dxa"/>
            <w:tcBorders>
              <w:top w:val="single" w:sz="4" w:space="0" w:color="auto"/>
              <w:left w:val="single" w:sz="4" w:space="0" w:color="auto"/>
              <w:bottom w:val="single" w:sz="4" w:space="0" w:color="auto"/>
              <w:right w:val="single" w:sz="4" w:space="0" w:color="auto"/>
            </w:tcBorders>
          </w:tcPr>
          <w:p w:rsidR="0064388B" w:rsidRDefault="00041587">
            <w:pPr>
              <w:ind w:rightChars="-35" w:right="-73"/>
              <w:jc w:val="center"/>
            </w:pPr>
            <w:r>
              <w:t>9.987</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pPr>
            <w:r>
              <w:rPr>
                <w:rFonts w:hint="eastAsia"/>
              </w:rPr>
              <w:t>变化量</w:t>
            </w:r>
          </w:p>
        </w:tc>
        <w:tc>
          <w:tcPr>
            <w:tcW w:w="258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.04%</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.08%</w:t>
            </w:r>
          </w:p>
        </w:tc>
        <w:tc>
          <w:tcPr>
            <w:tcW w:w="2857"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.08%</w:t>
            </w:r>
          </w:p>
        </w:tc>
      </w:tr>
      <w:tr w:rsidR="0064388B">
        <w:trPr>
          <w:trHeight w:val="435"/>
        </w:trPr>
        <w:tc>
          <w:tcPr>
            <w:tcW w:w="750" w:type="dxa"/>
            <w:tcBorders>
              <w:top w:val="single" w:sz="4" w:space="0" w:color="auto"/>
              <w:left w:val="single" w:sz="4" w:space="0" w:color="auto"/>
              <w:bottom w:val="single" w:sz="4" w:space="0" w:color="auto"/>
              <w:right w:val="single" w:sz="4" w:space="0" w:color="auto"/>
            </w:tcBorders>
            <w:vAlign w:val="center"/>
          </w:tcPr>
          <w:p w:rsidR="0064388B" w:rsidRDefault="00041587">
            <w:pPr>
              <w:ind w:rightChars="-51" w:right="-107"/>
              <w:jc w:val="center"/>
            </w:pPr>
            <w:r>
              <w:rPr>
                <w:rFonts w:hint="eastAsia"/>
              </w:rPr>
              <w:t>允许值</w:t>
            </w:r>
          </w:p>
        </w:tc>
        <w:tc>
          <w:tcPr>
            <w:tcW w:w="2582" w:type="dxa"/>
            <w:gridSpan w:val="4"/>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.25%</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857" w:type="dxa"/>
            <w:gridSpan w:val="5"/>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green"/>
              </w:rP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所用计量器具：工频磁场发生器，DS800-2，(0～0.5)mT (0～400)A/m，</w:t>
      </w:r>
      <w:r>
        <w:rPr>
          <w:rFonts w:ascii="宋体" w:hAnsi="宋体"/>
          <w:i/>
          <w:sz w:val="24"/>
          <w:szCs w:val="24"/>
        </w:rPr>
        <w:t>U</w:t>
      </w:r>
      <w:r>
        <w:rPr>
          <w:rFonts w:ascii="宋体" w:hAnsi="宋体" w:hint="eastAsia"/>
          <w:sz w:val="24"/>
          <w:szCs w:val="24"/>
        </w:rPr>
        <w:t>=0.9</w:t>
      </w:r>
      <w:r>
        <w:rPr>
          <w:rFonts w:ascii="宋体" w:hAnsi="宋体"/>
          <w:sz w:val="24"/>
          <w:szCs w:val="24"/>
        </w:rPr>
        <w:t>dB</w:t>
      </w:r>
      <w:r>
        <w:rPr>
          <w:rFonts w:ascii="宋体" w:hAnsi="宋体" w:hint="eastAsia"/>
          <w:sz w:val="24"/>
          <w:szCs w:val="24"/>
        </w:rPr>
        <w:t xml:space="preserve"> （</w:t>
      </w:r>
      <w:r>
        <w:rPr>
          <w:rFonts w:ascii="宋体" w:hAnsi="宋体" w:hint="eastAsia"/>
          <w:i/>
          <w:sz w:val="24"/>
          <w:szCs w:val="24"/>
        </w:rPr>
        <w:t>k</w:t>
      </w:r>
      <w:r>
        <w:rPr>
          <w:rFonts w:ascii="宋体" w:hAnsi="宋体" w:hint="eastAsia"/>
          <w:sz w:val="24"/>
          <w:szCs w:val="24"/>
        </w:rPr>
        <w:t>=2），0284901；数字压力控制器，6270,(0～10)MPa，0.02级，5201003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sz w:val="24"/>
        </w:rPr>
      </w:pPr>
      <w:r>
        <w:rPr>
          <w:rFonts w:ascii="宋体" w:hAnsi="宋体" w:hint="eastAsia"/>
          <w:sz w:val="24"/>
          <w:szCs w:val="24"/>
        </w:rPr>
        <w:t>16. 试验项目名称：</w:t>
      </w:r>
      <w:r>
        <w:rPr>
          <w:rFonts w:ascii="宋体" w:hint="eastAsia"/>
          <w:sz w:val="24"/>
        </w:rPr>
        <w:t>电源瞬时过压影响(仅对交流供电)</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red"/>
              </w:rP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red"/>
              </w:rP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red"/>
              </w:rP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rPr>
                <w:highlight w:val="red"/>
              </w:rP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rPr>
                <w:highlight w:val="red"/>
              </w:rP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rPr>
                <w:highlight w:val="red"/>
              </w:rP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red"/>
              </w:rP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rPr>
                <w:highlight w:val="red"/>
              </w:rP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lastRenderedPageBreak/>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17. 试验项目名称：电源短时中断影响</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hint="eastAsia"/>
                <w:sz w:val="24"/>
              </w:rPr>
              <w:t>电源短时中断试验后，仪表仍能正常工作。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18. 试验项目名称：电源电压低降影响(仅对交流供电)</w:t>
      </w:r>
    </w:p>
    <w:p w:rsidR="0064388B" w:rsidRDefault="00041587">
      <w:r>
        <w:rPr>
          <w:rFonts w:ascii="宋体" w:hAnsi="宋体" w:hint="eastAsia"/>
          <w:sz w:val="24"/>
          <w:szCs w:val="24"/>
        </w:rPr>
        <w:t>试验的数据记录：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19. 试验项目名称：共模、串模干扰影响（仅对分离型）</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20.试验项目名称：射频电磁场辐射抗扰度影响</w:t>
      </w:r>
    </w:p>
    <w:p w:rsidR="0064388B" w:rsidRDefault="00041587">
      <w:r>
        <w:rPr>
          <w:rFonts w:ascii="宋体" w:hAnsi="宋体" w:hint="eastAsia"/>
          <w:sz w:val="24"/>
          <w:szCs w:val="24"/>
        </w:rPr>
        <w:lastRenderedPageBreak/>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工作正常</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r>
              <w:rPr>
                <w:rFonts w:hint="eastAsia"/>
              </w:rPr>
              <w:t>仪表应能在相应试验等级的射频辐射场中正常工作，具体试验要求见大纲表</w:t>
            </w:r>
            <w:r>
              <w:rPr>
                <w:rFonts w:hint="eastAsia"/>
              </w:rPr>
              <w:t>6</w:t>
            </w:r>
            <w:r>
              <w:rPr>
                <w:rFonts w:hint="eastAsia"/>
              </w:rPr>
              <w:t>。试验后，仪表仍能正常工作。</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环境温度：20.5℃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tabs>
          <w:tab w:val="left" w:pos="0"/>
        </w:tabs>
        <w:rPr>
          <w:rFonts w:ascii="宋体" w:hAnsi="宋体"/>
          <w:sz w:val="24"/>
          <w:szCs w:val="24"/>
        </w:rPr>
      </w:pPr>
      <w:r>
        <w:rPr>
          <w:rFonts w:ascii="宋体" w:hAnsi="宋体" w:hint="eastAsia"/>
          <w:sz w:val="24"/>
          <w:szCs w:val="24"/>
        </w:rPr>
        <w:t xml:space="preserve">所用计量器具：射频电磁场辐射抗扰度影响试验装置 </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 甘蓉</w:t>
      </w:r>
    </w:p>
    <w:p w:rsidR="0064388B" w:rsidRDefault="00041587">
      <w:pPr>
        <w:rPr>
          <w:rFonts w:ascii="宋体" w:hAnsi="宋体"/>
          <w:sz w:val="24"/>
          <w:szCs w:val="24"/>
        </w:rPr>
      </w:pPr>
      <w:r>
        <w:rPr>
          <w:rFonts w:ascii="宋体" w:hAnsi="宋体" w:hint="eastAsia"/>
          <w:sz w:val="24"/>
          <w:szCs w:val="24"/>
        </w:rPr>
        <w:t>试验的开始时间：2</w:t>
      </w:r>
      <w:r>
        <w:rPr>
          <w:rFonts w:ascii="宋体" w:hAnsi="宋体"/>
          <w:sz w:val="24"/>
          <w:szCs w:val="24"/>
        </w:rPr>
        <w:t>02</w:t>
      </w:r>
      <w:r>
        <w:rPr>
          <w:rFonts w:ascii="宋体" w:hAnsi="宋体" w:hint="eastAsia"/>
          <w:sz w:val="24"/>
          <w:szCs w:val="24"/>
        </w:rPr>
        <w:t>4年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日13时</w:t>
      </w:r>
      <w:r>
        <w:rPr>
          <w:rFonts w:ascii="宋体" w:hAnsi="宋体"/>
          <w:sz w:val="24"/>
          <w:szCs w:val="24"/>
        </w:rPr>
        <w:t>15</w:t>
      </w:r>
      <w:r>
        <w:rPr>
          <w:rFonts w:ascii="宋体" w:hAnsi="宋体" w:hint="eastAsia"/>
          <w:sz w:val="24"/>
          <w:szCs w:val="24"/>
        </w:rPr>
        <w:t>分试验的结束时间：2</w:t>
      </w:r>
      <w:r>
        <w:rPr>
          <w:rFonts w:ascii="宋体" w:hAnsi="宋体"/>
          <w:sz w:val="24"/>
          <w:szCs w:val="24"/>
        </w:rPr>
        <w:t>02</w:t>
      </w:r>
      <w:r>
        <w:rPr>
          <w:rFonts w:ascii="宋体" w:hAnsi="宋体" w:hint="eastAsia"/>
          <w:sz w:val="24"/>
          <w:szCs w:val="24"/>
        </w:rPr>
        <w:t>4年</w:t>
      </w:r>
      <w:r>
        <w:rPr>
          <w:rFonts w:ascii="宋体" w:hAnsi="宋体"/>
          <w:sz w:val="24"/>
          <w:szCs w:val="24"/>
        </w:rPr>
        <w:t>6</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r>
        <w:rPr>
          <w:rFonts w:ascii="宋体" w:hAnsi="宋体"/>
          <w:sz w:val="24"/>
          <w:szCs w:val="24"/>
        </w:rPr>
        <w:t>1</w:t>
      </w:r>
      <w:r>
        <w:rPr>
          <w:rFonts w:ascii="宋体" w:hAnsi="宋体" w:hint="eastAsia"/>
          <w:sz w:val="24"/>
          <w:szCs w:val="24"/>
        </w:rPr>
        <w:t>5时0分</w:t>
      </w: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21.试验项目名称：射频场感应的传导骚扰抗扰度影响</w:t>
      </w:r>
    </w:p>
    <w:p w:rsidR="0064388B" w:rsidRDefault="00041587">
      <w:r>
        <w:rPr>
          <w:rFonts w:ascii="宋体" w:hAnsi="宋体" w:hint="eastAsia"/>
          <w:sz w:val="24"/>
          <w:szCs w:val="24"/>
        </w:rPr>
        <w:t xml:space="preserve">试验的数据记录：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2050"/>
        <w:gridCol w:w="2049"/>
        <w:gridCol w:w="2050"/>
      </w:tblGrid>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8"/>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检查结果</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49"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c>
          <w:tcPr>
            <w:tcW w:w="2050"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要求</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r w:rsidR="0064388B">
        <w:trPr>
          <w:trHeight w:val="454"/>
          <w:jc w:val="center"/>
        </w:trPr>
        <w:tc>
          <w:tcPr>
            <w:tcW w:w="2049"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p>
        </w:tc>
      </w:tr>
    </w:tbl>
    <w:p w:rsidR="0064388B" w:rsidRDefault="00041587">
      <w:pPr>
        <w:rPr>
          <w:rFonts w:ascii="宋体" w:hAnsi="宋体"/>
          <w:sz w:val="24"/>
          <w:szCs w:val="24"/>
        </w:rPr>
      </w:pPr>
      <w:r>
        <w:rPr>
          <w:rFonts w:ascii="宋体" w:hAnsi="宋体" w:hint="eastAsia"/>
          <w:sz w:val="24"/>
          <w:szCs w:val="24"/>
        </w:rPr>
        <w:t>试验过程的异常情况记录：      环境温度：      相对湿度：      大气压：</w:t>
      </w:r>
    </w:p>
    <w:p w:rsidR="0064388B" w:rsidRDefault="00041587">
      <w:pPr>
        <w:rPr>
          <w:rFonts w:ascii="宋体" w:hAnsi="宋体"/>
          <w:sz w:val="24"/>
          <w:szCs w:val="24"/>
        </w:rPr>
      </w:pPr>
      <w:r>
        <w:rPr>
          <w:rFonts w:ascii="宋体" w:hAnsi="宋体" w:hint="eastAsia"/>
          <w:sz w:val="24"/>
          <w:szCs w:val="24"/>
        </w:rPr>
        <w:t>所用计量器具：/</w:t>
      </w:r>
    </w:p>
    <w:p w:rsidR="0064388B" w:rsidRDefault="00041587">
      <w:pPr>
        <w:rPr>
          <w:rFonts w:ascii="宋体" w:hAnsi="宋体"/>
          <w:sz w:val="24"/>
          <w:szCs w:val="24"/>
        </w:rPr>
      </w:pPr>
      <w:r>
        <w:rPr>
          <w:rFonts w:ascii="宋体" w:hAnsi="宋体" w:hint="eastAsia"/>
          <w:sz w:val="24"/>
          <w:szCs w:val="24"/>
        </w:rPr>
        <w:t xml:space="preserve">评价人员：                       </w:t>
      </w:r>
      <w:r w:rsidR="009C436A">
        <w:rPr>
          <w:rFonts w:ascii="宋体" w:hAnsi="宋体" w:hint="eastAsia"/>
          <w:sz w:val="24"/>
          <w:szCs w:val="24"/>
        </w:rPr>
        <w:t xml:space="preserve">复核人员： </w:t>
      </w:r>
    </w:p>
    <w:p w:rsidR="0064388B" w:rsidRDefault="00041587">
      <w:pPr>
        <w:rPr>
          <w:rFonts w:ascii="宋体" w:hAnsi="宋体"/>
          <w:sz w:val="24"/>
          <w:szCs w:val="24"/>
        </w:rPr>
      </w:pPr>
      <w:r>
        <w:rPr>
          <w:rFonts w:ascii="宋体" w:hAnsi="宋体" w:hint="eastAsia"/>
          <w:sz w:val="24"/>
          <w:szCs w:val="24"/>
        </w:rPr>
        <w:t>试验的开始时间： 年 月 日 时 分  试验的结束时间： 年 月 日 时 分</w:t>
      </w:r>
    </w:p>
    <w:p w:rsidR="0064388B" w:rsidRDefault="0064388B">
      <w:pPr>
        <w:rPr>
          <w:rFonts w:ascii="宋体" w:hAnsi="宋体"/>
          <w:sz w:val="24"/>
          <w:szCs w:val="24"/>
        </w:rPr>
      </w:pPr>
    </w:p>
    <w:p w:rsidR="0064388B" w:rsidRDefault="00041587">
      <w:pPr>
        <w:rPr>
          <w:rFonts w:ascii="宋体" w:hAnsi="宋体"/>
          <w:sz w:val="24"/>
          <w:szCs w:val="24"/>
        </w:rPr>
      </w:pPr>
      <w:r>
        <w:rPr>
          <w:rFonts w:ascii="宋体" w:hAnsi="宋体" w:hint="eastAsia"/>
          <w:sz w:val="24"/>
          <w:szCs w:val="24"/>
        </w:rPr>
        <w:t xml:space="preserve">22. 试验项目名称：耐工作环境振动试验  </w:t>
      </w:r>
    </w:p>
    <w:p w:rsidR="0064388B" w:rsidRDefault="00041587">
      <w:pPr>
        <w:rPr>
          <w:rFonts w:ascii="宋体" w:hAnsi="宋体"/>
          <w:sz w:val="24"/>
          <w:szCs w:val="24"/>
        </w:rPr>
      </w:pPr>
      <w:r>
        <w:rPr>
          <w:rFonts w:ascii="宋体" w:hAnsi="宋体" w:hint="eastAsia"/>
          <w:sz w:val="24"/>
          <w:szCs w:val="24"/>
        </w:rPr>
        <w:t>试验的数据记录：</w:t>
      </w:r>
    </w:p>
    <w:p w:rsidR="0064388B" w:rsidRDefault="00041587">
      <w:pPr>
        <w:rPr>
          <w:rFonts w:ascii="宋体" w:hAnsi="宋体"/>
          <w:sz w:val="24"/>
          <w:szCs w:val="24"/>
        </w:rPr>
      </w:pPr>
      <w:r>
        <w:rPr>
          <w:rFonts w:ascii="宋体" w:hAnsi="宋体" w:hint="eastAsia"/>
          <w:sz w:val="24"/>
          <w:szCs w:val="24"/>
        </w:rPr>
        <w:t>a.</w:t>
      </w:r>
      <w:r>
        <w:rPr>
          <w:rFonts w:hint="eastAsia"/>
          <w:sz w:val="24"/>
          <w:szCs w:val="24"/>
        </w:rPr>
        <w:t>示值误差</w:t>
      </w:r>
    </w:p>
    <w:p w:rsidR="0064388B" w:rsidRDefault="00041587">
      <w:r>
        <w:rPr>
          <w:rFonts w:hint="eastAsia"/>
        </w:rPr>
        <w:t>样机编号：</w:t>
      </w:r>
      <w:r>
        <w:rPr>
          <w:rFonts w:ascii="宋体" w:hAnsi="宋体"/>
        </w:rPr>
        <w:t>292302000075</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5.991</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7.989</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r>
      <w:tr w:rsidR="0064388B">
        <w:trPr>
          <w:trHeight w:val="404"/>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0.014</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lastRenderedPageBreak/>
        <w:t>样机编号：</w:t>
      </w:r>
      <w:r>
        <w:rPr>
          <w:rFonts w:ascii="宋体" w:hAnsi="宋体"/>
        </w:rPr>
        <w:t>292302000076</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5.994</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5.995</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7.997</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9.997</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0.007</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r>
        <w:rPr>
          <w:rFonts w:hint="eastAsia"/>
        </w:rPr>
        <w:t>样机编号：</w:t>
      </w:r>
      <w:r>
        <w:rPr>
          <w:rFonts w:ascii="宋体" w:hAnsi="宋体"/>
        </w:rPr>
        <w:t>292302000077</w:t>
      </w:r>
      <w:r>
        <w:rPr>
          <w:rFonts w:hint="eastAsia"/>
        </w:rPr>
        <w:t>计量单位：</w:t>
      </w:r>
      <w:r>
        <w:rPr>
          <w:rFonts w:hint="eastAsia"/>
        </w:rPr>
        <w:t>M</w:t>
      </w:r>
      <w:r>
        <w:t>P</w:t>
      </w:r>
      <w:r>
        <w:rPr>
          <w:rFonts w:hint="eastAsia"/>
        </w:rPr>
        <w:t>a</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1190"/>
        <w:gridCol w:w="1190"/>
        <w:gridCol w:w="1191"/>
        <w:gridCol w:w="1191"/>
        <w:gridCol w:w="1190"/>
        <w:gridCol w:w="1191"/>
      </w:tblGrid>
      <w:tr w:rsidR="0064388B">
        <w:trPr>
          <w:cantSplit/>
          <w:trHeight w:val="333"/>
        </w:trPr>
        <w:tc>
          <w:tcPr>
            <w:tcW w:w="1079" w:type="dxa"/>
            <w:vMerge w:val="restart"/>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标准</w:t>
            </w:r>
          </w:p>
          <w:p w:rsidR="0064388B" w:rsidRDefault="00041587">
            <w:pPr>
              <w:jc w:val="center"/>
            </w:pPr>
            <w:r>
              <w:rPr>
                <w:rFonts w:hint="eastAsia"/>
              </w:rPr>
              <w:t>压力值</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1</w:t>
            </w:r>
            <w:r>
              <w:rPr>
                <w:rFonts w:hint="eastAsia"/>
              </w:rPr>
              <w:t>次</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2</w:t>
            </w:r>
            <w:r>
              <w:rPr>
                <w:rFonts w:hint="eastAsia"/>
              </w:rPr>
              <w:t>次</w:t>
            </w:r>
          </w:p>
        </w:tc>
        <w:tc>
          <w:tcPr>
            <w:tcW w:w="2381"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第</w:t>
            </w:r>
            <w:r>
              <w:t>3</w:t>
            </w:r>
            <w:r>
              <w:rPr>
                <w:rFonts w:hint="eastAsia"/>
              </w:rPr>
              <w:t>次</w:t>
            </w:r>
          </w:p>
        </w:tc>
      </w:tr>
      <w:tr w:rsidR="0064388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64388B" w:rsidRDefault="0064388B">
            <w:pPr>
              <w:widowControl/>
              <w:jc w:val="left"/>
            </w:pP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正行程</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反行程</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0</w:t>
            </w:r>
            <w:r>
              <w:rPr>
                <w:rFonts w:hint="eastAsia"/>
              </w:rPr>
              <w:t>.000</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2</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1.997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1.996</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3.994</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3.993</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3.995</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5.991</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5.993</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5.991</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5.991</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5.992</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7.99</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7.988</w:t>
            </w:r>
          </w:p>
        </w:tc>
      </w:tr>
      <w:tr w:rsidR="0064388B">
        <w:trPr>
          <w:trHeight w:val="390"/>
        </w:trPr>
        <w:tc>
          <w:tcPr>
            <w:tcW w:w="1079" w:type="dxa"/>
            <w:tcBorders>
              <w:top w:val="single" w:sz="4" w:space="0" w:color="auto"/>
              <w:left w:val="single" w:sz="4" w:space="0" w:color="auto"/>
              <w:bottom w:val="single" w:sz="4" w:space="0" w:color="auto"/>
              <w:right w:val="single" w:sz="4" w:space="0" w:color="auto"/>
            </w:tcBorders>
          </w:tcPr>
          <w:p w:rsidR="0064388B" w:rsidRDefault="00041587">
            <w:pPr>
              <w:jc w:val="center"/>
            </w:pPr>
            <w:r>
              <w:t>10</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9.986</w:t>
            </w:r>
          </w:p>
        </w:tc>
        <w:tc>
          <w:tcPr>
            <w:tcW w:w="1190"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c>
          <w:tcPr>
            <w:tcW w:w="1191" w:type="dxa"/>
            <w:tcBorders>
              <w:top w:val="single" w:sz="4" w:space="0" w:color="auto"/>
              <w:left w:val="single" w:sz="4" w:space="0" w:color="auto"/>
              <w:bottom w:val="single" w:sz="4" w:space="0" w:color="auto"/>
              <w:right w:val="single" w:sz="4" w:space="0" w:color="auto"/>
            </w:tcBorders>
          </w:tcPr>
          <w:p w:rsidR="0064388B" w:rsidRDefault="00041587">
            <w:pPr>
              <w:jc w:val="center"/>
            </w:pPr>
            <w:r>
              <w:t>9.987</w:t>
            </w:r>
          </w:p>
        </w:tc>
      </w:tr>
      <w:tr w:rsidR="0064388B">
        <w:trPr>
          <w:trHeight w:val="390"/>
        </w:trPr>
        <w:tc>
          <w:tcPr>
            <w:tcW w:w="2269" w:type="dxa"/>
            <w:gridSpan w:val="2"/>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最大允许误差</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最大误差</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t>0.014</w:t>
            </w:r>
          </w:p>
        </w:tc>
        <w:tc>
          <w:tcPr>
            <w:tcW w:w="1190"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1191"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b. 回程误差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回程误差</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0</w:t>
            </w:r>
            <w:r>
              <w:t>.002</w:t>
            </w:r>
          </w:p>
        </w:tc>
      </w:tr>
      <w:tr w:rsidR="0064388B">
        <w:trPr>
          <w:trHeight w:val="37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 xml:space="preserve">c. 重复性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7"/>
        <w:gridCol w:w="2057"/>
        <w:gridCol w:w="2057"/>
        <w:gridCol w:w="2057"/>
      </w:tblGrid>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样机编号</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292302000075</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292302000076</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rPr>
              <w:t>292302000077</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ascii="宋体" w:hAnsi="宋体" w:hint="eastAsia"/>
                <w:sz w:val="24"/>
                <w:szCs w:val="24"/>
              </w:rPr>
              <w:t>重复性</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.002</w:t>
            </w:r>
          </w:p>
        </w:tc>
        <w:tc>
          <w:tcPr>
            <w:tcW w:w="2057" w:type="dxa"/>
            <w:tcBorders>
              <w:top w:val="single" w:sz="4" w:space="0" w:color="auto"/>
              <w:left w:val="single" w:sz="4" w:space="0" w:color="auto"/>
              <w:bottom w:val="single" w:sz="4" w:space="0" w:color="auto"/>
              <w:right w:val="single" w:sz="4" w:space="0" w:color="auto"/>
            </w:tcBorders>
          </w:tcPr>
          <w:p w:rsidR="0064388B" w:rsidRDefault="00041587">
            <w:pPr>
              <w:jc w:val="center"/>
            </w:pPr>
            <w:r>
              <w:rPr>
                <w:rFonts w:hint="eastAsia"/>
              </w:rPr>
              <w:t>0</w:t>
            </w:r>
            <w:r>
              <w:t>.003</w:t>
            </w:r>
          </w:p>
        </w:tc>
      </w:tr>
      <w:tr w:rsidR="0064388B">
        <w:trPr>
          <w:trHeight w:val="405"/>
          <w:jc w:val="center"/>
        </w:trPr>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允许值</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w:t>
            </w:r>
            <w:r>
              <w:rPr>
                <w:rFonts w:hint="eastAsia"/>
              </w:rPr>
              <w:t>0</w:t>
            </w:r>
            <w:r>
              <w:t>.050</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结论</w:t>
            </w:r>
          </w:p>
        </w:tc>
        <w:tc>
          <w:tcPr>
            <w:tcW w:w="2057" w:type="dxa"/>
            <w:tcBorders>
              <w:top w:val="single" w:sz="4" w:space="0" w:color="auto"/>
              <w:left w:val="single" w:sz="4" w:space="0" w:color="auto"/>
              <w:bottom w:val="single" w:sz="4" w:space="0" w:color="auto"/>
              <w:right w:val="single" w:sz="4" w:space="0" w:color="auto"/>
            </w:tcBorders>
            <w:vAlign w:val="center"/>
          </w:tcPr>
          <w:p w:rsidR="0064388B" w:rsidRDefault="00041587">
            <w:pPr>
              <w:jc w:val="center"/>
            </w:pPr>
            <w:r>
              <w:rPr>
                <w:rFonts w:hint="eastAsia"/>
              </w:rPr>
              <w:t>通过</w:t>
            </w:r>
          </w:p>
        </w:tc>
      </w:tr>
    </w:tbl>
    <w:p w:rsidR="0064388B" w:rsidRDefault="00041587">
      <w:pPr>
        <w:rPr>
          <w:rFonts w:ascii="宋体" w:hAnsi="宋体"/>
          <w:sz w:val="24"/>
          <w:szCs w:val="24"/>
        </w:rPr>
      </w:pPr>
      <w:r>
        <w:rPr>
          <w:rFonts w:ascii="宋体" w:hAnsi="宋体" w:hint="eastAsia"/>
          <w:sz w:val="24"/>
          <w:szCs w:val="24"/>
        </w:rPr>
        <w:t>试验过程的异常情况记录：无异常情况 环境温：20.5℃  相对湿度：</w:t>
      </w:r>
      <w:r>
        <w:rPr>
          <w:rFonts w:ascii="宋体" w:hAnsi="宋体"/>
          <w:sz w:val="24"/>
          <w:szCs w:val="24"/>
        </w:rPr>
        <w:t>54%</w:t>
      </w:r>
      <w:r>
        <w:rPr>
          <w:rFonts w:ascii="宋体" w:hAnsi="宋体" w:hint="eastAsia"/>
          <w:sz w:val="24"/>
          <w:szCs w:val="24"/>
        </w:rPr>
        <w:t xml:space="preserve">      大气压：</w:t>
      </w:r>
      <w:r>
        <w:rPr>
          <w:rFonts w:ascii="宋体" w:hAnsi="宋体"/>
          <w:sz w:val="24"/>
          <w:szCs w:val="24"/>
        </w:rPr>
        <w:t>94.8kPa abs</w:t>
      </w:r>
    </w:p>
    <w:p w:rsidR="0064388B" w:rsidRDefault="00041587">
      <w:pPr>
        <w:rPr>
          <w:rFonts w:ascii="宋体" w:hAnsi="宋体"/>
          <w:sz w:val="24"/>
          <w:szCs w:val="24"/>
        </w:rPr>
      </w:pPr>
      <w:r>
        <w:rPr>
          <w:rFonts w:ascii="宋体" w:hAnsi="宋体" w:hint="eastAsia"/>
          <w:sz w:val="24"/>
          <w:szCs w:val="24"/>
        </w:rPr>
        <w:t>所用计量器具：（数字式）电动振动试验系统，D-1000-10，频率：(5～3000)Hz 加速度：(1～1000)m/s</w:t>
      </w:r>
      <w:r>
        <w:rPr>
          <w:rFonts w:ascii="宋体" w:hAnsi="宋体" w:hint="eastAsia"/>
          <w:sz w:val="24"/>
          <w:szCs w:val="24"/>
          <w:vertAlign w:val="superscript"/>
        </w:rPr>
        <w:t>2，</w:t>
      </w:r>
      <w:r>
        <w:rPr>
          <w:rFonts w:ascii="宋体" w:hAnsi="宋体" w:hint="eastAsia"/>
          <w:sz w:val="24"/>
          <w:szCs w:val="24"/>
        </w:rPr>
        <w:t>，A级合格，091002；数字压力控制器，6270,(0～10)MPa，0.02级，5201003</w:t>
      </w:r>
    </w:p>
    <w:p w:rsidR="0064388B" w:rsidRDefault="00041587">
      <w:pPr>
        <w:rPr>
          <w:rFonts w:ascii="宋体" w:hAnsi="宋体"/>
          <w:sz w:val="24"/>
          <w:szCs w:val="24"/>
        </w:rPr>
      </w:pPr>
      <w:r>
        <w:rPr>
          <w:rFonts w:ascii="宋体" w:hAnsi="宋体" w:hint="eastAsia"/>
          <w:sz w:val="24"/>
          <w:szCs w:val="24"/>
        </w:rPr>
        <w:t xml:space="preserve">评价人员：郝罗亮                    </w:t>
      </w:r>
      <w:r w:rsidR="009C436A">
        <w:rPr>
          <w:rFonts w:ascii="宋体" w:hAnsi="宋体" w:hint="eastAsia"/>
          <w:sz w:val="24"/>
          <w:szCs w:val="24"/>
        </w:rPr>
        <w:t>复核人员：甘蓉</w:t>
      </w:r>
    </w:p>
    <w:p w:rsidR="0064388B" w:rsidRDefault="00041587">
      <w:pPr>
        <w:rPr>
          <w:rFonts w:ascii="宋体" w:hAnsi="宋体"/>
          <w:sz w:val="24"/>
          <w:szCs w:val="24"/>
        </w:rPr>
      </w:pPr>
      <w:r>
        <w:rPr>
          <w:rFonts w:ascii="宋体" w:hAnsi="宋体" w:hint="eastAsia"/>
          <w:sz w:val="24"/>
          <w:szCs w:val="24"/>
        </w:rPr>
        <w:t>试验的开始时间：2024年7月</w:t>
      </w:r>
      <w:r>
        <w:rPr>
          <w:rFonts w:ascii="宋体" w:hAnsi="宋体"/>
          <w:sz w:val="24"/>
          <w:szCs w:val="24"/>
        </w:rPr>
        <w:t>3</w:t>
      </w:r>
      <w:r>
        <w:rPr>
          <w:rFonts w:ascii="宋体" w:hAnsi="宋体" w:hint="eastAsia"/>
          <w:sz w:val="24"/>
          <w:szCs w:val="24"/>
        </w:rPr>
        <w:t>日</w:t>
      </w:r>
      <w:r>
        <w:rPr>
          <w:rFonts w:ascii="宋体" w:hAnsi="宋体"/>
          <w:sz w:val="24"/>
          <w:szCs w:val="24"/>
        </w:rPr>
        <w:t>9</w:t>
      </w:r>
      <w:r>
        <w:rPr>
          <w:rFonts w:ascii="宋体" w:hAnsi="宋体" w:hint="eastAsia"/>
          <w:sz w:val="24"/>
          <w:szCs w:val="24"/>
        </w:rPr>
        <w:t>时</w:t>
      </w:r>
      <w:r>
        <w:rPr>
          <w:rFonts w:ascii="宋体" w:hAnsi="宋体"/>
          <w:sz w:val="24"/>
          <w:szCs w:val="24"/>
        </w:rPr>
        <w:t>15</w:t>
      </w:r>
      <w:r>
        <w:rPr>
          <w:rFonts w:ascii="宋体" w:hAnsi="宋体" w:hint="eastAsia"/>
          <w:sz w:val="24"/>
          <w:szCs w:val="24"/>
        </w:rPr>
        <w:t>分试验的结束时间：2024年</w:t>
      </w:r>
      <w:r>
        <w:rPr>
          <w:rFonts w:ascii="宋体" w:hAnsi="宋体"/>
          <w:sz w:val="24"/>
          <w:szCs w:val="24"/>
        </w:rPr>
        <w:t>7</w:t>
      </w:r>
      <w:r>
        <w:rPr>
          <w:rFonts w:ascii="宋体" w:hAnsi="宋体" w:hint="eastAsia"/>
          <w:sz w:val="24"/>
          <w:szCs w:val="24"/>
        </w:rPr>
        <w:t>月</w:t>
      </w:r>
      <w:r>
        <w:rPr>
          <w:rFonts w:ascii="宋体" w:hAnsi="宋体"/>
          <w:sz w:val="24"/>
          <w:szCs w:val="24"/>
        </w:rPr>
        <w:t>4</w:t>
      </w:r>
      <w:r>
        <w:rPr>
          <w:rFonts w:ascii="宋体" w:hAnsi="宋体" w:hint="eastAsia"/>
          <w:sz w:val="24"/>
          <w:szCs w:val="24"/>
        </w:rPr>
        <w:t>日</w:t>
      </w:r>
      <w:r>
        <w:rPr>
          <w:rFonts w:ascii="宋体" w:hAnsi="宋体"/>
          <w:sz w:val="24"/>
          <w:szCs w:val="24"/>
        </w:rPr>
        <w:t>17</w:t>
      </w:r>
      <w:r>
        <w:rPr>
          <w:rFonts w:ascii="宋体" w:hAnsi="宋体" w:hint="eastAsia"/>
          <w:sz w:val="24"/>
          <w:szCs w:val="24"/>
        </w:rPr>
        <w:t>时0分</w:t>
      </w:r>
    </w:p>
    <w:p w:rsidR="0064388B" w:rsidRDefault="001C5C37">
      <w:pPr>
        <w:spacing w:line="360" w:lineRule="auto"/>
        <w:rPr>
          <w:sz w:val="24"/>
        </w:rPr>
      </w:pPr>
      <w:r w:rsidRPr="001C5C37">
        <w:pict>
          <v:line id="_x0000_s1028" style="position:absolute;left:0;text-align:left;z-index:251661312" from="153pt,25.65pt" to="282pt,25.7pt" strokeweight="1.5pt"/>
        </w:pict>
      </w:r>
      <w:bookmarkStart w:id="1" w:name="_GoBack"/>
      <w:bookmarkEnd w:id="1"/>
    </w:p>
    <w:sectPr w:rsidR="0064388B" w:rsidSect="0064388B">
      <w:pgSz w:w="11906" w:h="16838"/>
      <w:pgMar w:top="1440" w:right="1841"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12B" w:rsidRDefault="00EB612B" w:rsidP="009C436A">
      <w:r>
        <w:separator/>
      </w:r>
    </w:p>
  </w:endnote>
  <w:endnote w:type="continuationSeparator" w:id="0">
    <w:p w:rsidR="00EB612B" w:rsidRDefault="00EB612B" w:rsidP="009C436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F Song">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12B" w:rsidRDefault="00EB612B" w:rsidP="009C436A">
      <w:r>
        <w:separator/>
      </w:r>
    </w:p>
  </w:footnote>
  <w:footnote w:type="continuationSeparator" w:id="0">
    <w:p w:rsidR="00EB612B" w:rsidRDefault="00EB612B" w:rsidP="009C43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851" w:firstLine="0"/>
      </w:pPr>
      <w:rPr>
        <w:rFonts w:ascii="黑体" w:eastAsia="黑体" w:hAnsi="Times New Roman" w:hint="eastAsia"/>
        <w:b w:val="0"/>
        <w:i w:val="0"/>
        <w:sz w:val="21"/>
      </w:rPr>
    </w:lvl>
    <w:lvl w:ilvl="3">
      <w:start w:val="1"/>
      <w:numFmt w:val="decimal"/>
      <w:pStyle w:val="a1"/>
      <w:suff w:val="nothing"/>
      <w:lvlText w:val="%1.%2.%3.%4　"/>
      <w:lvlJc w:val="left"/>
      <w:pPr>
        <w:ind w:left="142" w:firstLine="0"/>
      </w:pPr>
      <w:rPr>
        <w:rFonts w:ascii="黑体" w:eastAsia="黑体" w:hAnsi="Times New Roman" w:hint="eastAsia"/>
        <w:b w:val="0"/>
        <w:i w:val="0"/>
        <w:sz w:val="21"/>
      </w:rPr>
    </w:lvl>
    <w:lvl w:ilvl="4">
      <w:start w:val="1"/>
      <w:numFmt w:val="lowerLetter"/>
      <w:suff w:val="nothing"/>
      <w:lvlText w:val="%5)"/>
      <w:lvlJc w:val="left"/>
      <w:pPr>
        <w:ind w:left="420" w:firstLine="0"/>
      </w:pPr>
      <w:rPr>
        <w:rFonts w:ascii="黑体" w:eastAsia="黑体" w:hAnsi="Times New Roman" w:cs="Times New Roman"/>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
    <w:nsid w:val="31A7E2AE"/>
    <w:multiLevelType w:val="singleLevel"/>
    <w:tmpl w:val="31A7E2AE"/>
    <w:lvl w:ilvl="0">
      <w:start w:val="8"/>
      <w:numFmt w:val="decimal"/>
      <w:suff w:val="space"/>
      <w:lvlText w:val="%1."/>
      <w:lvlJc w:val="left"/>
    </w:lvl>
  </w:abstractNum>
  <w:abstractNum w:abstractNumId="2">
    <w:nsid w:val="646260FA"/>
    <w:multiLevelType w:val="multilevel"/>
    <w:tmpl w:val="646260FA"/>
    <w:lvl w:ilvl="0">
      <w:start w:val="1"/>
      <w:numFmt w:val="decimal"/>
      <w:pStyle w:val="a3"/>
      <w:suff w:val="nothing"/>
      <w:lvlText w:val="表%1　"/>
      <w:lvlJc w:val="left"/>
      <w:pPr>
        <w:ind w:left="3403" w:firstLine="0"/>
      </w:pPr>
      <w:rPr>
        <w:rFonts w:ascii="黑体" w:eastAsia="黑体" w:hAnsi="Times New Roman" w:hint="eastAsia"/>
        <w:b w:val="0"/>
        <w:i w:val="0"/>
        <w:color w:val="FF0000"/>
        <w:sz w:val="21"/>
        <w:lang w:val="en-US"/>
      </w:rPr>
    </w:lvl>
    <w:lvl w:ilvl="1">
      <w:start w:val="1"/>
      <w:numFmt w:val="decimal"/>
      <w:lvlText w:val="%1.%2"/>
      <w:lvlJc w:val="left"/>
      <w:pPr>
        <w:tabs>
          <w:tab w:val="left" w:pos="993"/>
        </w:tabs>
        <w:ind w:left="993" w:hanging="567"/>
      </w:pPr>
    </w:lvl>
    <w:lvl w:ilvl="2">
      <w:start w:val="1"/>
      <w:numFmt w:val="decimal"/>
      <w:lvlText w:val="%1.%2.%3"/>
      <w:lvlJc w:val="left"/>
      <w:pPr>
        <w:tabs>
          <w:tab w:val="left" w:pos="1419"/>
        </w:tabs>
        <w:ind w:left="1419" w:hanging="567"/>
      </w:pPr>
    </w:lvl>
    <w:lvl w:ilvl="3">
      <w:start w:val="1"/>
      <w:numFmt w:val="decimal"/>
      <w:lvlText w:val="%1.%2.%3.%4"/>
      <w:lvlJc w:val="left"/>
      <w:pPr>
        <w:tabs>
          <w:tab w:val="left" w:pos="1985"/>
        </w:tabs>
        <w:ind w:left="1985" w:hanging="708"/>
      </w:pPr>
    </w:lvl>
    <w:lvl w:ilvl="4">
      <w:start w:val="1"/>
      <w:numFmt w:val="decimal"/>
      <w:lvlText w:val="%1.%2.%3.%4.%5"/>
      <w:lvlJc w:val="left"/>
      <w:pPr>
        <w:tabs>
          <w:tab w:val="left" w:pos="2552"/>
        </w:tabs>
        <w:ind w:left="2552" w:hanging="850"/>
      </w:pPr>
    </w:lvl>
    <w:lvl w:ilvl="5">
      <w:start w:val="1"/>
      <w:numFmt w:val="decimal"/>
      <w:lvlText w:val="%1.%2.%3.%4.%5.%6"/>
      <w:lvlJc w:val="left"/>
      <w:pPr>
        <w:tabs>
          <w:tab w:val="left" w:pos="3261"/>
        </w:tabs>
        <w:ind w:left="3261" w:hanging="1134"/>
      </w:pPr>
    </w:lvl>
    <w:lvl w:ilvl="6">
      <w:start w:val="1"/>
      <w:numFmt w:val="decimal"/>
      <w:lvlText w:val="%1.%2.%3.%4.%5.%6.%7"/>
      <w:lvlJc w:val="left"/>
      <w:pPr>
        <w:tabs>
          <w:tab w:val="left" w:pos="3828"/>
        </w:tabs>
        <w:ind w:left="3828" w:hanging="1276"/>
      </w:pPr>
    </w:lvl>
    <w:lvl w:ilvl="7">
      <w:start w:val="1"/>
      <w:numFmt w:val="decimal"/>
      <w:lvlText w:val="%1.%2.%3.%4.%5.%6.%7.%8"/>
      <w:lvlJc w:val="left"/>
      <w:pPr>
        <w:tabs>
          <w:tab w:val="left" w:pos="4395"/>
        </w:tabs>
        <w:ind w:left="4395" w:hanging="1418"/>
      </w:pPr>
    </w:lvl>
    <w:lvl w:ilvl="8">
      <w:start w:val="1"/>
      <w:numFmt w:val="decimal"/>
      <w:lvlText w:val="%1.%2.%3.%4.%5.%6.%7.%8.%9"/>
      <w:lvlJc w:val="left"/>
      <w:pPr>
        <w:tabs>
          <w:tab w:val="left" w:pos="5103"/>
        </w:tabs>
        <w:ind w:left="5103"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79F"/>
    <w:rsid w:val="000075D9"/>
    <w:rsid w:val="00041587"/>
    <w:rsid w:val="0004596D"/>
    <w:rsid w:val="000C22B2"/>
    <w:rsid w:val="000E25A8"/>
    <w:rsid w:val="001C474F"/>
    <w:rsid w:val="001C5C37"/>
    <w:rsid w:val="001F2DF5"/>
    <w:rsid w:val="001F4878"/>
    <w:rsid w:val="00227466"/>
    <w:rsid w:val="002817FF"/>
    <w:rsid w:val="00346CFF"/>
    <w:rsid w:val="00386603"/>
    <w:rsid w:val="00405E88"/>
    <w:rsid w:val="00435832"/>
    <w:rsid w:val="00490FC6"/>
    <w:rsid w:val="00521C13"/>
    <w:rsid w:val="00533320"/>
    <w:rsid w:val="00541E5E"/>
    <w:rsid w:val="005839A3"/>
    <w:rsid w:val="0064388B"/>
    <w:rsid w:val="006523AB"/>
    <w:rsid w:val="00672D15"/>
    <w:rsid w:val="006B0EB2"/>
    <w:rsid w:val="006B3D27"/>
    <w:rsid w:val="00833228"/>
    <w:rsid w:val="008C4413"/>
    <w:rsid w:val="008D179F"/>
    <w:rsid w:val="00903E44"/>
    <w:rsid w:val="00904EFA"/>
    <w:rsid w:val="00905B4B"/>
    <w:rsid w:val="00906CA8"/>
    <w:rsid w:val="0090740D"/>
    <w:rsid w:val="009C436A"/>
    <w:rsid w:val="00A31FFF"/>
    <w:rsid w:val="00A6749A"/>
    <w:rsid w:val="00A95AC7"/>
    <w:rsid w:val="00B4490E"/>
    <w:rsid w:val="00B942A8"/>
    <w:rsid w:val="00BE7BCD"/>
    <w:rsid w:val="00C67037"/>
    <w:rsid w:val="00CB08BF"/>
    <w:rsid w:val="00CC0DCA"/>
    <w:rsid w:val="00CC6600"/>
    <w:rsid w:val="00D036CA"/>
    <w:rsid w:val="00D25CAD"/>
    <w:rsid w:val="00E06535"/>
    <w:rsid w:val="00E7274B"/>
    <w:rsid w:val="00E9014A"/>
    <w:rsid w:val="00EB612B"/>
    <w:rsid w:val="00EC3F60"/>
    <w:rsid w:val="00ED3B01"/>
    <w:rsid w:val="00ED75A0"/>
    <w:rsid w:val="00F777FA"/>
    <w:rsid w:val="00FA6A0A"/>
    <w:rsid w:val="00FB190F"/>
    <w:rsid w:val="07E10113"/>
    <w:rsid w:val="11511F61"/>
    <w:rsid w:val="2131343F"/>
    <w:rsid w:val="248463A8"/>
    <w:rsid w:val="28617CEE"/>
    <w:rsid w:val="35705B9D"/>
    <w:rsid w:val="3CC176EC"/>
    <w:rsid w:val="465D1F1B"/>
    <w:rsid w:val="49FB7F62"/>
    <w:rsid w:val="51B007D9"/>
    <w:rsid w:val="55F7376C"/>
    <w:rsid w:val="59097E6A"/>
    <w:rsid w:val="6440301C"/>
    <w:rsid w:val="64BD6159"/>
    <w:rsid w:val="69405374"/>
    <w:rsid w:val="6EA74E5C"/>
    <w:rsid w:val="71A843FB"/>
    <w:rsid w:val="740B3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semiHidden="0" w:uiPriority="0"/>
    <w:lsdException w:name="footer" w:semiHidden="0" w:uiPriority="0"/>
    <w:lsdException w:name="caption" w:uiPriority="35" w:qFormat="1"/>
    <w:lsdException w:name="annotation reference" w:uiPriority="0"/>
    <w:lsdException w:name="Title" w:semiHidden="0" w:uiPriority="10" w:unhideWhenUsed="0" w:qFormat="1"/>
    <w:lsdException w:name="Default Paragraph Font" w:uiPriority="1" w:qFormat="1"/>
    <w:lsdException w:name="Body Text" w:uiPriority="0"/>
    <w:lsdException w:name="Body Text Indent" w:uiPriority="0"/>
    <w:lsdException w:name="Subtitle" w:semiHidden="0" w:uiPriority="11" w:unhideWhenUsed="0" w:qFormat="1"/>
    <w:lsdException w:name="Date" w:uiPriority="0"/>
    <w:lsdException w:name="Body Text Indent 2" w:uiPriority="0" w:qFormat="1"/>
    <w:lsdException w:name="Body Text Indent 3" w:uiPriority="0" w:qFormat="1"/>
    <w:lsdException w:name="Hyperlink" w:uiPriority="0"/>
    <w:lsdException w:name="Strong" w:semiHidden="0" w:uiPriority="0" w:unhideWhenUsed="0" w:qFormat="1"/>
    <w:lsdException w:name="Emphasis" w:semiHidden="0" w:uiPriority="0" w:unhideWhenUsed="0" w:qFormat="1"/>
    <w:lsdException w:name="Document Map"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388B"/>
    <w:pPr>
      <w:widowControl w:val="0"/>
      <w:jc w:val="both"/>
    </w:pPr>
    <w:rPr>
      <w:rFonts w:ascii="Times New Roman" w:eastAsia="宋体" w:hAnsi="Times New Roman" w:cs="Times New Roman"/>
      <w:kern w:val="2"/>
      <w:sz w:val="21"/>
    </w:rPr>
  </w:style>
  <w:style w:type="paragraph" w:styleId="1">
    <w:name w:val="heading 1"/>
    <w:basedOn w:val="a4"/>
    <w:next w:val="a4"/>
    <w:link w:val="1Char"/>
    <w:qFormat/>
    <w:rsid w:val="0064388B"/>
    <w:pPr>
      <w:autoSpaceDE w:val="0"/>
      <w:autoSpaceDN w:val="0"/>
      <w:adjustRightInd w:val="0"/>
      <w:jc w:val="left"/>
      <w:outlineLvl w:val="0"/>
    </w:pPr>
    <w:rPr>
      <w:rFonts w:ascii="LF Song" w:eastAsia="LF Song" w:hAnsi="宋体" w:cs="宋体"/>
    </w:rPr>
  </w:style>
  <w:style w:type="paragraph" w:styleId="2">
    <w:name w:val="heading 2"/>
    <w:basedOn w:val="a4"/>
    <w:next w:val="a4"/>
    <w:link w:val="2Char"/>
    <w:semiHidden/>
    <w:unhideWhenUsed/>
    <w:qFormat/>
    <w:rsid w:val="0064388B"/>
    <w:pPr>
      <w:keepNext/>
      <w:keepLines/>
      <w:spacing w:before="260" w:after="260" w:line="412" w:lineRule="auto"/>
      <w:outlineLvl w:val="1"/>
    </w:pPr>
    <w:rPr>
      <w:rFonts w:ascii="Cambria" w:hAnsi="Cambria" w:cs="宋体"/>
      <w:b/>
      <w:sz w:val="32"/>
    </w:rPr>
  </w:style>
  <w:style w:type="paragraph" w:styleId="3">
    <w:name w:val="heading 3"/>
    <w:basedOn w:val="a4"/>
    <w:next w:val="a4"/>
    <w:link w:val="3Char"/>
    <w:semiHidden/>
    <w:unhideWhenUsed/>
    <w:qFormat/>
    <w:rsid w:val="0064388B"/>
    <w:pPr>
      <w:keepNext/>
      <w:keepLines/>
      <w:spacing w:before="260" w:after="260" w:line="412" w:lineRule="auto"/>
      <w:outlineLvl w:val="2"/>
    </w:pPr>
    <w:rPr>
      <w:b/>
      <w:sz w:val="32"/>
    </w:rPr>
  </w:style>
  <w:style w:type="paragraph" w:styleId="4">
    <w:name w:val="heading 4"/>
    <w:basedOn w:val="a4"/>
    <w:next w:val="a4"/>
    <w:link w:val="4Char"/>
    <w:semiHidden/>
    <w:unhideWhenUsed/>
    <w:qFormat/>
    <w:rsid w:val="0064388B"/>
    <w:pPr>
      <w:keepNext/>
      <w:keepLines/>
      <w:spacing w:before="280" w:after="290" w:line="372" w:lineRule="auto"/>
      <w:outlineLvl w:val="3"/>
    </w:pPr>
    <w:rPr>
      <w:rFonts w:ascii="Cambria" w:hAnsi="Cambria" w:cs="宋体"/>
      <w:b/>
      <w:sz w:val="28"/>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ocument Map"/>
    <w:basedOn w:val="a4"/>
    <w:link w:val="Char"/>
    <w:semiHidden/>
    <w:unhideWhenUsed/>
    <w:qFormat/>
    <w:rsid w:val="0064388B"/>
    <w:pPr>
      <w:shd w:val="clear" w:color="auto" w:fill="000080"/>
    </w:pPr>
  </w:style>
  <w:style w:type="paragraph" w:styleId="a9">
    <w:name w:val="annotation text"/>
    <w:basedOn w:val="a4"/>
    <w:link w:val="Char0"/>
    <w:semiHidden/>
    <w:unhideWhenUsed/>
    <w:rsid w:val="0064388B"/>
    <w:pPr>
      <w:jc w:val="left"/>
    </w:pPr>
  </w:style>
  <w:style w:type="paragraph" w:styleId="aa">
    <w:name w:val="Body Text"/>
    <w:basedOn w:val="a4"/>
    <w:link w:val="Char1"/>
    <w:semiHidden/>
    <w:unhideWhenUsed/>
    <w:rsid w:val="0064388B"/>
    <w:pPr>
      <w:adjustRightInd w:val="0"/>
      <w:snapToGrid w:val="0"/>
      <w:spacing w:line="480" w:lineRule="atLeast"/>
    </w:pPr>
    <w:rPr>
      <w:rFonts w:ascii="仿宋_GB2312" w:eastAsia="仿宋_GB2312"/>
      <w:color w:val="000000"/>
      <w:sz w:val="24"/>
    </w:rPr>
  </w:style>
  <w:style w:type="paragraph" w:styleId="ab">
    <w:name w:val="Body Text Indent"/>
    <w:basedOn w:val="a4"/>
    <w:link w:val="Char2"/>
    <w:semiHidden/>
    <w:unhideWhenUsed/>
    <w:rsid w:val="0064388B"/>
    <w:pPr>
      <w:spacing w:line="360" w:lineRule="auto"/>
      <w:ind w:leftChars="200" w:left="420" w:firstLineChars="300" w:firstLine="620"/>
    </w:pPr>
    <w:rPr>
      <w:b/>
    </w:rPr>
  </w:style>
  <w:style w:type="paragraph" w:styleId="ac">
    <w:name w:val="Date"/>
    <w:basedOn w:val="a4"/>
    <w:next w:val="a4"/>
    <w:link w:val="Char3"/>
    <w:semiHidden/>
    <w:unhideWhenUsed/>
    <w:rsid w:val="0064388B"/>
    <w:pPr>
      <w:ind w:leftChars="2500" w:left="100"/>
    </w:pPr>
    <w:rPr>
      <w:rFonts w:ascii="宋体" w:hAnsi="宋体"/>
    </w:rPr>
  </w:style>
  <w:style w:type="paragraph" w:styleId="20">
    <w:name w:val="Body Text Indent 2"/>
    <w:basedOn w:val="a4"/>
    <w:link w:val="2Char0"/>
    <w:semiHidden/>
    <w:unhideWhenUsed/>
    <w:qFormat/>
    <w:rsid w:val="0064388B"/>
    <w:pPr>
      <w:spacing w:line="360" w:lineRule="auto"/>
      <w:ind w:firstLine="480"/>
    </w:pPr>
    <w:rPr>
      <w:sz w:val="24"/>
    </w:rPr>
  </w:style>
  <w:style w:type="paragraph" w:styleId="ad">
    <w:name w:val="Balloon Text"/>
    <w:basedOn w:val="a4"/>
    <w:link w:val="Char4"/>
    <w:semiHidden/>
    <w:unhideWhenUsed/>
    <w:qFormat/>
    <w:rsid w:val="0064388B"/>
    <w:rPr>
      <w:sz w:val="18"/>
      <w:szCs w:val="18"/>
    </w:rPr>
  </w:style>
  <w:style w:type="paragraph" w:styleId="ae">
    <w:name w:val="footer"/>
    <w:basedOn w:val="a4"/>
    <w:link w:val="Char5"/>
    <w:unhideWhenUsed/>
    <w:rsid w:val="0064388B"/>
    <w:pPr>
      <w:tabs>
        <w:tab w:val="center" w:pos="4153"/>
        <w:tab w:val="right" w:pos="8306"/>
      </w:tabs>
      <w:snapToGrid w:val="0"/>
      <w:jc w:val="left"/>
    </w:pPr>
    <w:rPr>
      <w:sz w:val="18"/>
      <w:szCs w:val="18"/>
    </w:rPr>
  </w:style>
  <w:style w:type="paragraph" w:styleId="af">
    <w:name w:val="header"/>
    <w:basedOn w:val="a4"/>
    <w:link w:val="Char6"/>
    <w:unhideWhenUsed/>
    <w:rsid w:val="0064388B"/>
    <w:pPr>
      <w:pBdr>
        <w:bottom w:val="single" w:sz="6" w:space="1" w:color="auto"/>
      </w:pBdr>
      <w:tabs>
        <w:tab w:val="center" w:pos="4153"/>
        <w:tab w:val="right" w:pos="8306"/>
      </w:tabs>
      <w:snapToGrid w:val="0"/>
      <w:jc w:val="center"/>
    </w:pPr>
    <w:rPr>
      <w:sz w:val="18"/>
      <w:szCs w:val="18"/>
    </w:rPr>
  </w:style>
  <w:style w:type="paragraph" w:styleId="30">
    <w:name w:val="Body Text Indent 3"/>
    <w:basedOn w:val="a4"/>
    <w:link w:val="3Char0"/>
    <w:semiHidden/>
    <w:unhideWhenUsed/>
    <w:qFormat/>
    <w:rsid w:val="0064388B"/>
    <w:pPr>
      <w:ind w:leftChars="228" w:left="839" w:hangingChars="200" w:hanging="360"/>
    </w:pPr>
    <w:rPr>
      <w:sz w:val="18"/>
    </w:rPr>
  </w:style>
  <w:style w:type="character" w:styleId="af0">
    <w:name w:val="Strong"/>
    <w:basedOn w:val="a5"/>
    <w:qFormat/>
    <w:rsid w:val="0064388B"/>
    <w:rPr>
      <w:b/>
    </w:rPr>
  </w:style>
  <w:style w:type="character" w:styleId="af1">
    <w:name w:val="Emphasis"/>
    <w:basedOn w:val="a5"/>
    <w:qFormat/>
    <w:rsid w:val="0064388B"/>
    <w:rPr>
      <w:color w:val="CC0033"/>
    </w:rPr>
  </w:style>
  <w:style w:type="character" w:customStyle="1" w:styleId="1Char">
    <w:name w:val="标题 1 Char"/>
    <w:basedOn w:val="a5"/>
    <w:link w:val="1"/>
    <w:rsid w:val="0064388B"/>
    <w:rPr>
      <w:rFonts w:ascii="LF Song" w:eastAsia="LF Song" w:hAnsi="宋体" w:cs="宋体"/>
      <w:szCs w:val="20"/>
    </w:rPr>
  </w:style>
  <w:style w:type="character" w:customStyle="1" w:styleId="2Char">
    <w:name w:val="标题 2 Char"/>
    <w:basedOn w:val="a5"/>
    <w:link w:val="2"/>
    <w:semiHidden/>
    <w:qFormat/>
    <w:rsid w:val="0064388B"/>
    <w:rPr>
      <w:rFonts w:ascii="Cambria" w:eastAsia="宋体" w:hAnsi="Cambria" w:cs="宋体"/>
      <w:b/>
      <w:sz w:val="32"/>
      <w:szCs w:val="20"/>
    </w:rPr>
  </w:style>
  <w:style w:type="character" w:customStyle="1" w:styleId="Char6">
    <w:name w:val="页眉 Char"/>
    <w:basedOn w:val="a5"/>
    <w:link w:val="af"/>
    <w:qFormat/>
    <w:rsid w:val="0064388B"/>
    <w:rPr>
      <w:sz w:val="18"/>
      <w:szCs w:val="18"/>
    </w:rPr>
  </w:style>
  <w:style w:type="character" w:customStyle="1" w:styleId="Char5">
    <w:name w:val="页脚 Char"/>
    <w:basedOn w:val="a5"/>
    <w:link w:val="ae"/>
    <w:rsid w:val="0064388B"/>
    <w:rPr>
      <w:sz w:val="18"/>
      <w:szCs w:val="18"/>
    </w:rPr>
  </w:style>
  <w:style w:type="character" w:customStyle="1" w:styleId="3Char">
    <w:name w:val="标题 3 Char"/>
    <w:basedOn w:val="a5"/>
    <w:link w:val="3"/>
    <w:semiHidden/>
    <w:qFormat/>
    <w:rsid w:val="0064388B"/>
    <w:rPr>
      <w:rFonts w:ascii="Times New Roman" w:eastAsia="宋体" w:hAnsi="Times New Roman" w:cs="Times New Roman"/>
      <w:b/>
      <w:sz w:val="32"/>
      <w:szCs w:val="20"/>
    </w:rPr>
  </w:style>
  <w:style w:type="character" w:customStyle="1" w:styleId="4Char">
    <w:name w:val="标题 4 Char"/>
    <w:basedOn w:val="a5"/>
    <w:link w:val="4"/>
    <w:semiHidden/>
    <w:qFormat/>
    <w:rsid w:val="0064388B"/>
    <w:rPr>
      <w:rFonts w:ascii="Cambria" w:eastAsia="宋体" w:hAnsi="Cambria" w:cs="宋体"/>
      <w:b/>
      <w:sz w:val="28"/>
      <w:szCs w:val="20"/>
    </w:rPr>
  </w:style>
  <w:style w:type="character" w:customStyle="1" w:styleId="Char0">
    <w:name w:val="批注文字 Char"/>
    <w:basedOn w:val="a5"/>
    <w:link w:val="a9"/>
    <w:semiHidden/>
    <w:rsid w:val="0064388B"/>
    <w:rPr>
      <w:rFonts w:ascii="Times New Roman" w:eastAsia="宋体" w:hAnsi="Times New Roman" w:cs="Times New Roman"/>
      <w:szCs w:val="20"/>
    </w:rPr>
  </w:style>
  <w:style w:type="character" w:customStyle="1" w:styleId="Char1">
    <w:name w:val="正文文本 Char"/>
    <w:basedOn w:val="a5"/>
    <w:link w:val="aa"/>
    <w:semiHidden/>
    <w:rsid w:val="0064388B"/>
    <w:rPr>
      <w:rFonts w:ascii="仿宋_GB2312" w:eastAsia="仿宋_GB2312" w:hAnsi="Times New Roman" w:cs="Times New Roman"/>
      <w:color w:val="000000"/>
      <w:sz w:val="24"/>
      <w:szCs w:val="20"/>
    </w:rPr>
  </w:style>
  <w:style w:type="character" w:customStyle="1" w:styleId="Char2">
    <w:name w:val="正文文本缩进 Char"/>
    <w:basedOn w:val="a5"/>
    <w:link w:val="ab"/>
    <w:semiHidden/>
    <w:qFormat/>
    <w:rsid w:val="0064388B"/>
    <w:rPr>
      <w:rFonts w:ascii="Times New Roman" w:eastAsia="宋体" w:hAnsi="Times New Roman" w:cs="Times New Roman"/>
      <w:b/>
      <w:szCs w:val="20"/>
    </w:rPr>
  </w:style>
  <w:style w:type="character" w:customStyle="1" w:styleId="Char3">
    <w:name w:val="日期 Char"/>
    <w:basedOn w:val="a5"/>
    <w:link w:val="ac"/>
    <w:semiHidden/>
    <w:qFormat/>
    <w:rsid w:val="0064388B"/>
    <w:rPr>
      <w:rFonts w:ascii="宋体" w:eastAsia="宋体" w:hAnsi="宋体" w:cs="Times New Roman"/>
      <w:szCs w:val="20"/>
    </w:rPr>
  </w:style>
  <w:style w:type="character" w:customStyle="1" w:styleId="2Char0">
    <w:name w:val="正文文本缩进 2 Char"/>
    <w:basedOn w:val="a5"/>
    <w:link w:val="20"/>
    <w:semiHidden/>
    <w:rsid w:val="0064388B"/>
    <w:rPr>
      <w:rFonts w:ascii="Times New Roman" w:eastAsia="宋体" w:hAnsi="Times New Roman" w:cs="Times New Roman"/>
      <w:sz w:val="24"/>
      <w:szCs w:val="20"/>
    </w:rPr>
  </w:style>
  <w:style w:type="character" w:customStyle="1" w:styleId="3Char0">
    <w:name w:val="正文文本缩进 3 Char"/>
    <w:basedOn w:val="a5"/>
    <w:link w:val="30"/>
    <w:semiHidden/>
    <w:qFormat/>
    <w:rsid w:val="0064388B"/>
    <w:rPr>
      <w:rFonts w:ascii="Times New Roman" w:eastAsia="宋体" w:hAnsi="Times New Roman" w:cs="Times New Roman"/>
      <w:sz w:val="18"/>
      <w:szCs w:val="20"/>
    </w:rPr>
  </w:style>
  <w:style w:type="character" w:customStyle="1" w:styleId="Char">
    <w:name w:val="文档结构图 Char"/>
    <w:basedOn w:val="a5"/>
    <w:link w:val="a8"/>
    <w:semiHidden/>
    <w:qFormat/>
    <w:rsid w:val="0064388B"/>
    <w:rPr>
      <w:rFonts w:ascii="Times New Roman" w:eastAsia="宋体" w:hAnsi="Times New Roman" w:cs="Times New Roman"/>
      <w:szCs w:val="20"/>
      <w:shd w:val="clear" w:color="auto" w:fill="000080"/>
    </w:rPr>
  </w:style>
  <w:style w:type="character" w:customStyle="1" w:styleId="Char4">
    <w:name w:val="批注框文本 Char"/>
    <w:basedOn w:val="a5"/>
    <w:link w:val="ad"/>
    <w:semiHidden/>
    <w:qFormat/>
    <w:rsid w:val="0064388B"/>
    <w:rPr>
      <w:rFonts w:ascii="Times New Roman" w:eastAsia="宋体" w:hAnsi="Times New Roman" w:cs="Times New Roman"/>
      <w:sz w:val="18"/>
      <w:szCs w:val="18"/>
    </w:rPr>
  </w:style>
  <w:style w:type="paragraph" w:styleId="af2">
    <w:name w:val="No Spacing"/>
    <w:uiPriority w:val="1"/>
    <w:qFormat/>
    <w:rsid w:val="0064388B"/>
    <w:pPr>
      <w:widowControl w:val="0"/>
      <w:jc w:val="both"/>
    </w:pPr>
    <w:rPr>
      <w:rFonts w:ascii="Times New Roman" w:eastAsia="宋体" w:hAnsi="Times New Roman" w:cs="Times New Roman"/>
      <w:kern w:val="2"/>
      <w:sz w:val="21"/>
    </w:rPr>
  </w:style>
  <w:style w:type="character" w:customStyle="1" w:styleId="Char7">
    <w:name w:val="一级条标题 Char"/>
    <w:link w:val="a0"/>
    <w:qFormat/>
    <w:locked/>
    <w:rsid w:val="0064388B"/>
    <w:rPr>
      <w:rFonts w:ascii="黑体" w:eastAsia="黑体" w:hAnsi="黑体"/>
      <w:szCs w:val="21"/>
    </w:rPr>
  </w:style>
  <w:style w:type="paragraph" w:customStyle="1" w:styleId="a0">
    <w:name w:val="一级条标题"/>
    <w:next w:val="af3"/>
    <w:link w:val="Char7"/>
    <w:qFormat/>
    <w:rsid w:val="0064388B"/>
    <w:pPr>
      <w:numPr>
        <w:ilvl w:val="1"/>
        <w:numId w:val="1"/>
      </w:numPr>
      <w:spacing w:beforeLines="50" w:afterLines="50"/>
      <w:outlineLvl w:val="2"/>
    </w:pPr>
    <w:rPr>
      <w:rFonts w:ascii="黑体" w:eastAsia="黑体" w:hAnsi="黑体"/>
      <w:kern w:val="2"/>
      <w:sz w:val="21"/>
      <w:szCs w:val="21"/>
    </w:rPr>
  </w:style>
  <w:style w:type="paragraph" w:customStyle="1" w:styleId="af3">
    <w:name w:val="段"/>
    <w:link w:val="Char8"/>
    <w:qFormat/>
    <w:rsid w:val="0064388B"/>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8">
    <w:name w:val="段 Char"/>
    <w:link w:val="af3"/>
    <w:qFormat/>
    <w:locked/>
    <w:rsid w:val="0064388B"/>
    <w:rPr>
      <w:rFonts w:ascii="宋体" w:eastAsia="宋体" w:hAnsi="Times New Roman" w:cs="Times New Roman"/>
      <w:kern w:val="0"/>
      <w:szCs w:val="20"/>
    </w:rPr>
  </w:style>
  <w:style w:type="paragraph" w:customStyle="1" w:styleId="a3">
    <w:name w:val="正文表标题"/>
    <w:next w:val="af3"/>
    <w:qFormat/>
    <w:rsid w:val="0064388B"/>
    <w:pPr>
      <w:numPr>
        <w:numId w:val="2"/>
      </w:numPr>
      <w:spacing w:beforeLines="50" w:afterLines="50"/>
      <w:ind w:left="7183"/>
      <w:jc w:val="center"/>
    </w:pPr>
    <w:rPr>
      <w:rFonts w:ascii="黑体" w:eastAsia="黑体" w:hAnsi="Times New Roman" w:cs="Times New Roman"/>
      <w:sz w:val="21"/>
    </w:rPr>
  </w:style>
  <w:style w:type="paragraph" w:customStyle="1" w:styleId="a">
    <w:name w:val="章标题"/>
    <w:next w:val="af3"/>
    <w:qFormat/>
    <w:rsid w:val="0064388B"/>
    <w:pPr>
      <w:numPr>
        <w:numId w:val="1"/>
      </w:numPr>
      <w:spacing w:beforeLines="100" w:afterLines="100"/>
      <w:jc w:val="both"/>
      <w:outlineLvl w:val="1"/>
    </w:pPr>
    <w:rPr>
      <w:rFonts w:ascii="黑体" w:eastAsia="黑体" w:hAnsi="Times New Roman" w:cs="Times New Roman"/>
      <w:sz w:val="21"/>
    </w:rPr>
  </w:style>
  <w:style w:type="paragraph" w:customStyle="1" w:styleId="af4">
    <w:name w:val="样式"/>
    <w:qFormat/>
    <w:rsid w:val="0064388B"/>
    <w:pPr>
      <w:widowControl w:val="0"/>
      <w:autoSpaceDE w:val="0"/>
      <w:autoSpaceDN w:val="0"/>
      <w:adjustRightInd w:val="0"/>
    </w:pPr>
    <w:rPr>
      <w:rFonts w:ascii="宋体" w:eastAsia="宋体" w:hAnsi="宋体" w:cs="宋体"/>
      <w:sz w:val="24"/>
      <w:szCs w:val="24"/>
    </w:rPr>
  </w:style>
  <w:style w:type="character" w:customStyle="1" w:styleId="CharChar">
    <w:name w:val="Char Char"/>
    <w:basedOn w:val="a5"/>
    <w:qFormat/>
    <w:rsid w:val="0064388B"/>
    <w:rPr>
      <w:rFonts w:ascii="Cambria" w:eastAsia="宋体" w:hAnsi="Cambria" w:hint="default"/>
      <w:b/>
      <w:kern w:val="2"/>
      <w:sz w:val="28"/>
    </w:rPr>
  </w:style>
  <w:style w:type="character" w:customStyle="1" w:styleId="CharChar1">
    <w:name w:val="Char Char1"/>
    <w:basedOn w:val="a5"/>
    <w:qFormat/>
    <w:rsid w:val="0064388B"/>
    <w:rPr>
      <w:b/>
      <w:kern w:val="2"/>
      <w:sz w:val="32"/>
    </w:rPr>
  </w:style>
  <w:style w:type="character" w:customStyle="1" w:styleId="CharChar3">
    <w:name w:val="Char Char3"/>
    <w:basedOn w:val="a5"/>
    <w:qFormat/>
    <w:rsid w:val="0064388B"/>
    <w:rPr>
      <w:rFonts w:ascii="LF Song" w:eastAsia="LF Song" w:hint="eastAsia"/>
      <w:lang w:val="en-US" w:eastAsia="zh-CN"/>
    </w:rPr>
  </w:style>
  <w:style w:type="character" w:customStyle="1" w:styleId="CharChar2">
    <w:name w:val="Char Char2"/>
    <w:basedOn w:val="a5"/>
    <w:qFormat/>
    <w:rsid w:val="0064388B"/>
    <w:rPr>
      <w:rFonts w:ascii="Cambria" w:eastAsia="宋体" w:hAnsi="Cambria" w:hint="default"/>
      <w:b/>
      <w:kern w:val="2"/>
      <w:sz w:val="32"/>
    </w:rPr>
  </w:style>
  <w:style w:type="paragraph" w:customStyle="1" w:styleId="af5">
    <w:name w:val="四级条标题"/>
    <w:basedOn w:val="a4"/>
    <w:link w:val="Char9"/>
    <w:qFormat/>
    <w:rsid w:val="0064388B"/>
  </w:style>
  <w:style w:type="character" w:customStyle="1" w:styleId="Char9">
    <w:name w:val="四级条标题 Char"/>
    <w:basedOn w:val="a5"/>
    <w:link w:val="af5"/>
    <w:qFormat/>
    <w:locked/>
    <w:rsid w:val="0064388B"/>
    <w:rPr>
      <w:rFonts w:ascii="Times New Roman" w:eastAsia="宋体" w:hAnsi="Times New Roman" w:cs="Times New Roman"/>
      <w:szCs w:val="20"/>
    </w:rPr>
  </w:style>
  <w:style w:type="paragraph" w:customStyle="1" w:styleId="af6">
    <w:name w:val="二级条标题"/>
    <w:basedOn w:val="a4"/>
    <w:link w:val="Chara"/>
    <w:qFormat/>
    <w:rsid w:val="0064388B"/>
  </w:style>
  <w:style w:type="character" w:customStyle="1" w:styleId="Chara">
    <w:name w:val="二级条标题 Char"/>
    <w:link w:val="af6"/>
    <w:qFormat/>
    <w:locked/>
    <w:rsid w:val="0064388B"/>
    <w:rPr>
      <w:rFonts w:ascii="Times New Roman" w:eastAsia="宋体" w:hAnsi="Times New Roman" w:cs="Times New Roman"/>
      <w:szCs w:val="20"/>
    </w:rPr>
  </w:style>
  <w:style w:type="paragraph" w:customStyle="1" w:styleId="a1">
    <w:name w:val="三级条标题"/>
    <w:basedOn w:val="af6"/>
    <w:next w:val="af3"/>
    <w:qFormat/>
    <w:rsid w:val="0064388B"/>
    <w:pPr>
      <w:widowControl/>
      <w:numPr>
        <w:ilvl w:val="3"/>
        <w:numId w:val="1"/>
      </w:numPr>
      <w:spacing w:beforeLines="50" w:afterLines="50"/>
      <w:ind w:left="284"/>
      <w:jc w:val="left"/>
      <w:outlineLvl w:val="4"/>
    </w:pPr>
    <w:rPr>
      <w:rFonts w:ascii="黑体" w:eastAsia="黑体"/>
      <w:kern w:val="0"/>
      <w:szCs w:val="21"/>
    </w:rPr>
  </w:style>
  <w:style w:type="paragraph" w:customStyle="1" w:styleId="a2">
    <w:name w:val="五级条标题"/>
    <w:basedOn w:val="af5"/>
    <w:next w:val="af3"/>
    <w:qFormat/>
    <w:rsid w:val="0064388B"/>
    <w:pPr>
      <w:widowControl/>
      <w:numPr>
        <w:ilvl w:val="5"/>
        <w:numId w:val="1"/>
      </w:numPr>
      <w:tabs>
        <w:tab w:val="left" w:pos="4320"/>
      </w:tabs>
      <w:spacing w:beforeLines="50" w:afterLines="50"/>
      <w:ind w:left="4320" w:hanging="360"/>
      <w:jc w:val="left"/>
      <w:outlineLvl w:val="6"/>
    </w:pPr>
    <w:rPr>
      <w:rFonts w:ascii="黑体" w:eastAsia="黑体"/>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7321</Words>
  <Characters>41734</Characters>
  <Application>Microsoft Office Word</Application>
  <DocSecurity>0</DocSecurity>
  <Lines>347</Lines>
  <Paragraphs>97</Paragraphs>
  <ScaleCrop>false</ScaleCrop>
  <Company>微软中国</Company>
  <LinksUpToDate>false</LinksUpToDate>
  <CharactersWithSpaces>48958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10</cp:revision>
  <dcterms:created xsi:type="dcterms:W3CDTF">2024-10-25T16:20:00Z</dcterms:created>
  <dcterms:modified xsi:type="dcterms:W3CDTF">2024-11-22T06:13:00Z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2052-12.1.0.18888</vt:lpwstr>
  </property>
  <property fmtid="{D5CDD505-2E9C-101B-9397-08002B2CF9AE}" pid="3" name="ICV">
    <vt:lpwstr>850261CA26C74F238493D07B480F6673_12</vt:lpwstr>
  </property>
</Properties>
</file>